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F3B7A" w14:textId="07185AD7" w:rsidR="007D2CAE" w:rsidRDefault="007D2CAE" w:rsidP="0010107F">
      <w:pPr>
        <w:spacing w:line="240" w:lineRule="auto"/>
        <w:rPr>
          <w:rFonts w:ascii="Arial" w:hAnsi="Arial" w:cs="Arial"/>
          <w:b/>
        </w:rPr>
      </w:pPr>
      <w:bookmarkStart w:id="0" w:name="_GoBack"/>
      <w:bookmarkEnd w:id="0"/>
      <w:r w:rsidRPr="00CA206B">
        <w:rPr>
          <w:rFonts w:ascii="Arial" w:hAnsi="Arial" w:cs="Arial"/>
          <w:b/>
          <w:sz w:val="24"/>
          <w:szCs w:val="24"/>
        </w:rPr>
        <w:t>BUDGET JUSTIFICATION:</w:t>
      </w:r>
      <w:r w:rsidRPr="00AB6594">
        <w:rPr>
          <w:rFonts w:ascii="Arial" w:hAnsi="Arial" w:cs="Arial"/>
          <w:b/>
        </w:rPr>
        <w:t xml:space="preserve"> </w:t>
      </w:r>
      <w:r w:rsidR="00444221">
        <w:rPr>
          <w:rFonts w:ascii="Arial" w:hAnsi="Arial" w:cs="Arial"/>
          <w:b/>
        </w:rPr>
        <w:t xml:space="preserve">XX </w:t>
      </w:r>
      <w:r w:rsidR="00887DDF">
        <w:rPr>
          <w:rFonts w:ascii="Arial" w:hAnsi="Arial" w:cs="Arial"/>
          <w:b/>
        </w:rPr>
        <w:t xml:space="preserve">UNIVERSITY </w:t>
      </w:r>
    </w:p>
    <w:p w14:paraId="4C619736" w14:textId="2369BC20" w:rsidR="00687BD1" w:rsidRDefault="00687BD1" w:rsidP="0010107F">
      <w:pPr>
        <w:spacing w:line="240" w:lineRule="auto"/>
        <w:rPr>
          <w:rFonts w:ascii="Arial" w:hAnsi="Arial" w:cs="Arial"/>
          <w:b/>
        </w:rPr>
      </w:pPr>
      <w:r>
        <w:rPr>
          <w:rFonts w:ascii="Arial" w:hAnsi="Arial" w:cs="Arial"/>
          <w:b/>
        </w:rPr>
        <w:t>Overall Tips</w:t>
      </w:r>
    </w:p>
    <w:p w14:paraId="2A62D152" w14:textId="7044BF98" w:rsidR="00687BD1" w:rsidRPr="006504E3" w:rsidRDefault="00687BD1" w:rsidP="00687BD1">
      <w:pPr>
        <w:pStyle w:val="ListParagraph"/>
        <w:numPr>
          <w:ilvl w:val="0"/>
          <w:numId w:val="9"/>
        </w:numPr>
        <w:rPr>
          <w:rFonts w:ascii="Arial" w:hAnsi="Arial" w:cs="Arial"/>
          <w:b/>
          <w:sz w:val="22"/>
          <w:szCs w:val="22"/>
        </w:rPr>
      </w:pPr>
      <w:r w:rsidRPr="006504E3">
        <w:rPr>
          <w:rFonts w:ascii="Arial" w:hAnsi="Arial" w:cs="Arial"/>
          <w:bCs/>
          <w:sz w:val="22"/>
          <w:szCs w:val="22"/>
        </w:rPr>
        <w:t xml:space="preserve">Ensure justification matches narrative in proposal and numbers are the same as technical budget </w:t>
      </w:r>
    </w:p>
    <w:p w14:paraId="082D9045" w14:textId="018E667F" w:rsidR="00687BD1" w:rsidRPr="006504E3" w:rsidRDefault="00687BD1" w:rsidP="006504E3">
      <w:pPr>
        <w:pStyle w:val="ListParagraph"/>
        <w:numPr>
          <w:ilvl w:val="0"/>
          <w:numId w:val="9"/>
        </w:numPr>
        <w:rPr>
          <w:rFonts w:ascii="Arial" w:hAnsi="Arial" w:cs="Arial"/>
          <w:b/>
          <w:sz w:val="22"/>
          <w:szCs w:val="22"/>
        </w:rPr>
      </w:pPr>
      <w:r w:rsidRPr="006504E3">
        <w:rPr>
          <w:rFonts w:ascii="Arial" w:hAnsi="Arial" w:cs="Arial"/>
          <w:bCs/>
          <w:sz w:val="22"/>
          <w:szCs w:val="22"/>
        </w:rPr>
        <w:t>Provide sufficient detail to justify rationale for each line item</w:t>
      </w:r>
      <w:r w:rsidR="006504E3">
        <w:rPr>
          <w:rFonts w:ascii="Arial" w:hAnsi="Arial" w:cs="Arial"/>
          <w:bCs/>
          <w:sz w:val="22"/>
          <w:szCs w:val="22"/>
        </w:rPr>
        <w:t xml:space="preserve">; </w:t>
      </w:r>
      <w:r w:rsidR="006D7260">
        <w:rPr>
          <w:rFonts w:ascii="Arial" w:hAnsi="Arial" w:cs="Arial"/>
          <w:bCs/>
          <w:sz w:val="22"/>
          <w:szCs w:val="22"/>
        </w:rPr>
        <w:t>costs should be</w:t>
      </w:r>
      <w:r w:rsidR="006A62AD">
        <w:rPr>
          <w:rFonts w:ascii="Arial" w:hAnsi="Arial" w:cs="Arial"/>
          <w:bCs/>
          <w:sz w:val="22"/>
          <w:szCs w:val="22"/>
        </w:rPr>
        <w:t xml:space="preserve"> </w:t>
      </w:r>
      <w:r w:rsidR="006A62AD" w:rsidRPr="006A62AD">
        <w:rPr>
          <w:rFonts w:ascii="Arial" w:hAnsi="Arial" w:cs="Arial"/>
          <w:bCs/>
          <w:sz w:val="22"/>
          <w:szCs w:val="22"/>
          <w:u w:val="single"/>
        </w:rPr>
        <w:t>appropriate</w:t>
      </w:r>
      <w:r w:rsidR="006A62AD">
        <w:rPr>
          <w:rFonts w:ascii="Arial" w:hAnsi="Arial" w:cs="Arial"/>
          <w:bCs/>
          <w:sz w:val="22"/>
          <w:szCs w:val="22"/>
        </w:rPr>
        <w:t xml:space="preserve"> and </w:t>
      </w:r>
      <w:r w:rsidR="006A62AD" w:rsidRPr="006A62AD">
        <w:rPr>
          <w:rFonts w:ascii="Arial" w:hAnsi="Arial" w:cs="Arial"/>
          <w:bCs/>
          <w:sz w:val="22"/>
          <w:szCs w:val="22"/>
          <w:u w:val="single"/>
        </w:rPr>
        <w:t xml:space="preserve">reasonable </w:t>
      </w:r>
    </w:p>
    <w:p w14:paraId="457BE2E3" w14:textId="0A9A2295" w:rsidR="006504E3" w:rsidRPr="006504E3" w:rsidRDefault="006504E3" w:rsidP="006504E3">
      <w:pPr>
        <w:pStyle w:val="ListParagraph"/>
        <w:numPr>
          <w:ilvl w:val="0"/>
          <w:numId w:val="9"/>
        </w:numPr>
        <w:rPr>
          <w:rFonts w:ascii="Arial" w:hAnsi="Arial" w:cs="Arial"/>
          <w:b/>
          <w:sz w:val="22"/>
          <w:szCs w:val="22"/>
        </w:rPr>
      </w:pPr>
      <w:r>
        <w:rPr>
          <w:rFonts w:ascii="Arial" w:hAnsi="Arial" w:cs="Arial"/>
          <w:bCs/>
          <w:sz w:val="22"/>
          <w:szCs w:val="22"/>
        </w:rPr>
        <w:t xml:space="preserve">Let the research drive the budget, not the other way around. </w:t>
      </w:r>
    </w:p>
    <w:p w14:paraId="562D58D6" w14:textId="345FB4C3" w:rsidR="006504E3" w:rsidRPr="00EE6382" w:rsidRDefault="006504E3" w:rsidP="006504E3">
      <w:pPr>
        <w:pStyle w:val="ListParagraph"/>
        <w:numPr>
          <w:ilvl w:val="0"/>
          <w:numId w:val="9"/>
        </w:numPr>
        <w:rPr>
          <w:rFonts w:ascii="Arial" w:hAnsi="Arial" w:cs="Arial"/>
          <w:b/>
          <w:sz w:val="22"/>
          <w:szCs w:val="22"/>
        </w:rPr>
      </w:pPr>
      <w:r>
        <w:rPr>
          <w:rFonts w:ascii="Arial" w:hAnsi="Arial" w:cs="Arial"/>
          <w:bCs/>
          <w:sz w:val="22"/>
          <w:szCs w:val="22"/>
        </w:rPr>
        <w:t xml:space="preserve">No page limit, can use to your advantage. </w:t>
      </w:r>
    </w:p>
    <w:p w14:paraId="359C126F" w14:textId="3F7C03D7" w:rsidR="006504E3" w:rsidRDefault="006504E3" w:rsidP="006504E3">
      <w:pPr>
        <w:pStyle w:val="ListParagraph"/>
        <w:rPr>
          <w:rFonts w:ascii="Arial" w:hAnsi="Arial" w:cs="Arial"/>
          <w:bCs/>
          <w:sz w:val="22"/>
          <w:szCs w:val="22"/>
        </w:rPr>
      </w:pPr>
    </w:p>
    <w:p w14:paraId="13AC2EF1" w14:textId="4EFED154" w:rsidR="006504E3" w:rsidRDefault="006504E3" w:rsidP="006504E3">
      <w:pPr>
        <w:pStyle w:val="ListParagraph"/>
        <w:numPr>
          <w:ilvl w:val="0"/>
          <w:numId w:val="15"/>
        </w:numPr>
        <w:rPr>
          <w:rFonts w:ascii="Arial" w:hAnsi="Arial" w:cs="Arial"/>
          <w:b/>
        </w:rPr>
      </w:pPr>
      <w:r w:rsidRPr="006504E3">
        <w:rPr>
          <w:rFonts w:ascii="Arial" w:hAnsi="Arial" w:cs="Arial"/>
          <w:b/>
        </w:rPr>
        <w:t xml:space="preserve">SECTIONS A AND B: PERSONNEL </w:t>
      </w:r>
    </w:p>
    <w:p w14:paraId="20B17064" w14:textId="64454A2B" w:rsidR="006D7260" w:rsidRPr="006D7260" w:rsidRDefault="006D7260" w:rsidP="006D7260">
      <w:pPr>
        <w:pStyle w:val="ListParagraph"/>
        <w:numPr>
          <w:ilvl w:val="0"/>
          <w:numId w:val="17"/>
        </w:numPr>
        <w:rPr>
          <w:rFonts w:ascii="Arial" w:hAnsi="Arial" w:cs="Arial"/>
          <w:b/>
          <w:sz w:val="22"/>
          <w:szCs w:val="22"/>
        </w:rPr>
      </w:pPr>
      <w:r w:rsidRPr="006D7260">
        <w:rPr>
          <w:rFonts w:ascii="Arial" w:hAnsi="Arial" w:cs="Arial"/>
          <w:bCs/>
          <w:sz w:val="22"/>
          <w:szCs w:val="22"/>
        </w:rPr>
        <w:t xml:space="preserve">If some key or other personnel are collaborating but not </w:t>
      </w:r>
      <w:proofErr w:type="spellStart"/>
      <w:r w:rsidRPr="006D7260">
        <w:rPr>
          <w:rFonts w:ascii="Arial" w:hAnsi="Arial" w:cs="Arial"/>
          <w:bCs/>
          <w:sz w:val="22"/>
          <w:szCs w:val="22"/>
        </w:rPr>
        <w:t>receivine</w:t>
      </w:r>
      <w:proofErr w:type="spellEnd"/>
      <w:r w:rsidRPr="006D7260">
        <w:rPr>
          <w:rFonts w:ascii="Arial" w:hAnsi="Arial" w:cs="Arial"/>
          <w:bCs/>
          <w:sz w:val="22"/>
          <w:szCs w:val="22"/>
        </w:rPr>
        <w:t xml:space="preserve"> effort you need to still include them in the budget and describe their contributions. </w:t>
      </w:r>
    </w:p>
    <w:p w14:paraId="7F4461A7" w14:textId="77777777" w:rsidR="006504E3" w:rsidRPr="006504E3" w:rsidRDefault="006504E3" w:rsidP="006504E3">
      <w:pPr>
        <w:rPr>
          <w:rFonts w:ascii="Arial" w:hAnsi="Arial" w:cs="Arial"/>
          <w:bCs/>
        </w:rPr>
      </w:pPr>
    </w:p>
    <w:p w14:paraId="35B75436" w14:textId="279B9269" w:rsidR="008D5853" w:rsidRPr="00687BD1" w:rsidRDefault="007D2CAE" w:rsidP="00DE69FB">
      <w:pPr>
        <w:spacing w:line="240" w:lineRule="auto"/>
        <w:rPr>
          <w:rFonts w:ascii="Arial" w:hAnsi="Arial" w:cs="Arial"/>
          <w:bCs/>
        </w:rPr>
      </w:pPr>
      <w:r w:rsidRPr="00AB6594">
        <w:rPr>
          <w:rFonts w:ascii="Arial" w:hAnsi="Arial" w:cs="Arial"/>
          <w:b/>
          <w:u w:val="single"/>
        </w:rPr>
        <w:t xml:space="preserve">A. </w:t>
      </w:r>
      <w:r w:rsidR="00F04A4A" w:rsidRPr="00AB6594">
        <w:rPr>
          <w:rFonts w:ascii="Arial" w:hAnsi="Arial" w:cs="Arial"/>
          <w:b/>
          <w:u w:val="single"/>
        </w:rPr>
        <w:t xml:space="preserve">KEY </w:t>
      </w:r>
      <w:r w:rsidR="008D5853" w:rsidRPr="00AB6594">
        <w:rPr>
          <w:rFonts w:ascii="Arial" w:hAnsi="Arial" w:cs="Arial"/>
          <w:b/>
          <w:u w:val="single"/>
        </w:rPr>
        <w:t>PERSONNEL</w:t>
      </w:r>
      <w:r w:rsidR="00687BD1" w:rsidRPr="006504E3">
        <w:rPr>
          <w:rFonts w:ascii="Arial" w:hAnsi="Arial" w:cs="Arial"/>
          <w:bCs/>
        </w:rPr>
        <w:t xml:space="preserve"> (</w:t>
      </w:r>
      <w:r w:rsidR="00687BD1">
        <w:rPr>
          <w:rFonts w:ascii="Arial" w:hAnsi="Arial" w:cs="Arial"/>
          <w:bCs/>
        </w:rPr>
        <w:t xml:space="preserve">List all personnel receiving effort) </w:t>
      </w:r>
    </w:p>
    <w:p w14:paraId="610DD836" w14:textId="205DA813" w:rsidR="00CC2875" w:rsidRDefault="00444221" w:rsidP="6CFB2F62">
      <w:pPr>
        <w:pStyle w:val="DataField11pt-Single"/>
      </w:pPr>
      <w:r>
        <w:rPr>
          <w:b/>
          <w:bCs/>
        </w:rPr>
        <w:t>NAME</w:t>
      </w:r>
      <w:r w:rsidR="00887DDF" w:rsidRPr="6CFB2F62">
        <w:rPr>
          <w:b/>
          <w:bCs/>
        </w:rPr>
        <w:t xml:space="preserve"> </w:t>
      </w:r>
      <w:r w:rsidR="00887DDF">
        <w:t>(</w:t>
      </w:r>
      <w:r>
        <w:rPr>
          <w:u w:val="single"/>
        </w:rPr>
        <w:t>ROLE</w:t>
      </w:r>
      <w:r w:rsidR="00887DDF" w:rsidRPr="6CFB2F62">
        <w:rPr>
          <w:u w:val="single"/>
        </w:rPr>
        <w:t xml:space="preserve">, </w:t>
      </w:r>
      <w:r>
        <w:rPr>
          <w:u w:val="single"/>
        </w:rPr>
        <w:t>X</w:t>
      </w:r>
      <w:r w:rsidR="00887DDF" w:rsidRPr="6CFB2F62">
        <w:rPr>
          <w:u w:val="single"/>
        </w:rPr>
        <w:t xml:space="preserve"> </w:t>
      </w:r>
      <w:r w:rsidR="006504E3">
        <w:rPr>
          <w:u w:val="single"/>
        </w:rPr>
        <w:t xml:space="preserve">calendar </w:t>
      </w:r>
      <w:r w:rsidR="00027C17" w:rsidRPr="6CFB2F62">
        <w:rPr>
          <w:u w:val="single"/>
        </w:rPr>
        <w:t>months</w:t>
      </w:r>
      <w:r w:rsidR="00887DDF" w:rsidRPr="6CFB2F62">
        <w:rPr>
          <w:u w:val="single"/>
        </w:rPr>
        <w:t xml:space="preserve">; % </w:t>
      </w:r>
      <w:r w:rsidR="00542493" w:rsidRPr="6CFB2F62">
        <w:rPr>
          <w:u w:val="single"/>
        </w:rPr>
        <w:t>effort</w:t>
      </w:r>
      <w:r>
        <w:rPr>
          <w:u w:val="single"/>
        </w:rPr>
        <w:t xml:space="preserve">, </w:t>
      </w:r>
      <w:r w:rsidR="00542493" w:rsidRPr="6CFB2F62">
        <w:rPr>
          <w:u w:val="single"/>
        </w:rPr>
        <w:t xml:space="preserve">years </w:t>
      </w:r>
      <w:r>
        <w:rPr>
          <w:u w:val="single"/>
        </w:rPr>
        <w:t>X-Z</w:t>
      </w:r>
      <w:r w:rsidR="0888BBBE" w:rsidRPr="6CFB2F62">
        <w:rPr>
          <w:u w:val="single"/>
        </w:rPr>
        <w:t>)</w:t>
      </w:r>
      <w:r w:rsidR="00CC2875">
        <w:t>.</w:t>
      </w:r>
    </w:p>
    <w:p w14:paraId="66922C85" w14:textId="55D2808C" w:rsidR="00CC2875" w:rsidRDefault="00444221" w:rsidP="00B055E7">
      <w:pPr>
        <w:pStyle w:val="DataField11pt-Single"/>
      </w:pPr>
      <w:r>
        <w:t xml:space="preserve">Brief Description of Investigator, Role, Responsibilities, details of any variations in effort. </w:t>
      </w:r>
    </w:p>
    <w:p w14:paraId="079A6F01" w14:textId="77777777" w:rsidR="006504E3" w:rsidRDefault="006504E3" w:rsidP="00B055E7">
      <w:pPr>
        <w:pStyle w:val="DataField11pt-Single"/>
      </w:pPr>
    </w:p>
    <w:p w14:paraId="60380588" w14:textId="77777777" w:rsidR="00880E6F" w:rsidRPr="00880E6F" w:rsidRDefault="00880E6F" w:rsidP="00B055E7">
      <w:pPr>
        <w:pStyle w:val="DataField11pt-Single"/>
        <w:rPr>
          <w:b/>
          <w:szCs w:val="22"/>
        </w:rPr>
      </w:pPr>
    </w:p>
    <w:p w14:paraId="777AB8D9" w14:textId="4AA11B4E" w:rsidR="00B23FA0" w:rsidRDefault="00444221" w:rsidP="00B23FA0">
      <w:pPr>
        <w:pStyle w:val="DataField11pt-Single"/>
      </w:pPr>
      <w:r>
        <w:rPr>
          <w:b/>
          <w:bCs/>
        </w:rPr>
        <w:t>NAME (include similar paragraph as above for each Key Personnel)</w:t>
      </w:r>
      <w:r w:rsidR="004D237C">
        <w:t xml:space="preserve"> </w:t>
      </w:r>
    </w:p>
    <w:p w14:paraId="55E401C1" w14:textId="77777777" w:rsidR="00F872E9" w:rsidRPr="00B23FA0" w:rsidRDefault="00F872E9" w:rsidP="00B23FA0">
      <w:pPr>
        <w:pStyle w:val="DataField11pt-Single"/>
        <w:rPr>
          <w:b/>
        </w:rPr>
      </w:pPr>
    </w:p>
    <w:p w14:paraId="20438F6B" w14:textId="0A1121E0" w:rsidR="00F04A4A" w:rsidRPr="00AB6594" w:rsidRDefault="00F04A4A" w:rsidP="6CFB2F62">
      <w:pPr>
        <w:pStyle w:val="DataField11pt-Single"/>
        <w:rPr>
          <w:b/>
          <w:bCs/>
          <w:highlight w:val="yellow"/>
        </w:rPr>
      </w:pPr>
    </w:p>
    <w:p w14:paraId="4ED63252" w14:textId="17267C09" w:rsidR="00CC2875" w:rsidRPr="00CC2875" w:rsidRDefault="00F04A4A">
      <w:pPr>
        <w:pStyle w:val="DataField11pt-Single"/>
        <w:spacing w:after="120"/>
        <w:rPr>
          <w:b/>
          <w:szCs w:val="22"/>
          <w:u w:val="single"/>
        </w:rPr>
      </w:pPr>
      <w:r w:rsidRPr="00AB6594">
        <w:rPr>
          <w:b/>
          <w:szCs w:val="22"/>
          <w:u w:val="single"/>
        </w:rPr>
        <w:t>B. OTHER PERSONNEL</w:t>
      </w:r>
      <w:r w:rsidR="00CC2875">
        <w:rPr>
          <w:b/>
          <w:szCs w:val="22"/>
          <w:u w:val="single"/>
        </w:rPr>
        <w:t xml:space="preserve"> </w:t>
      </w:r>
    </w:p>
    <w:p w14:paraId="7F76D149" w14:textId="77777777" w:rsidR="00444221" w:rsidRDefault="00444221" w:rsidP="00444221">
      <w:pPr>
        <w:pStyle w:val="DataField11pt-Single"/>
      </w:pPr>
      <w:r>
        <w:rPr>
          <w:b/>
          <w:bCs/>
        </w:rPr>
        <w:t>NAME</w:t>
      </w:r>
      <w:r w:rsidRPr="6CFB2F62">
        <w:rPr>
          <w:b/>
          <w:bCs/>
        </w:rPr>
        <w:t xml:space="preserve"> </w:t>
      </w:r>
      <w:r>
        <w:t>(</w:t>
      </w:r>
      <w:r>
        <w:rPr>
          <w:u w:val="single"/>
        </w:rPr>
        <w:t>ROLE</w:t>
      </w:r>
      <w:r w:rsidRPr="6CFB2F62">
        <w:rPr>
          <w:u w:val="single"/>
        </w:rPr>
        <w:t xml:space="preserve">, </w:t>
      </w:r>
      <w:r>
        <w:rPr>
          <w:u w:val="single"/>
        </w:rPr>
        <w:t>X</w:t>
      </w:r>
      <w:r w:rsidRPr="6CFB2F62">
        <w:rPr>
          <w:u w:val="single"/>
        </w:rPr>
        <w:t xml:space="preserve"> months; % effort</w:t>
      </w:r>
      <w:r>
        <w:rPr>
          <w:u w:val="single"/>
        </w:rPr>
        <w:t xml:space="preserve">, </w:t>
      </w:r>
      <w:r w:rsidRPr="6CFB2F62">
        <w:rPr>
          <w:u w:val="single"/>
        </w:rPr>
        <w:t xml:space="preserve">years </w:t>
      </w:r>
      <w:r>
        <w:rPr>
          <w:u w:val="single"/>
        </w:rPr>
        <w:t>X-Z</w:t>
      </w:r>
      <w:r w:rsidRPr="6CFB2F62">
        <w:rPr>
          <w:u w:val="single"/>
        </w:rPr>
        <w:t>)</w:t>
      </w:r>
      <w:r>
        <w:t>.</w:t>
      </w:r>
    </w:p>
    <w:p w14:paraId="0C47D93B" w14:textId="04C79C58" w:rsidR="00444221" w:rsidRDefault="00444221" w:rsidP="00444221">
      <w:pPr>
        <w:pStyle w:val="DataField11pt-Single"/>
      </w:pPr>
      <w:r>
        <w:t xml:space="preserve">Brief Description of Investigator, Role, Responsibilities, details of any variations in effort. </w:t>
      </w:r>
    </w:p>
    <w:p w14:paraId="78C58CBE" w14:textId="77777777" w:rsidR="006504E3" w:rsidRDefault="006504E3" w:rsidP="00444221">
      <w:pPr>
        <w:pStyle w:val="DataField11pt-Single"/>
      </w:pPr>
    </w:p>
    <w:p w14:paraId="5C44DF7E" w14:textId="593EDE3B" w:rsidR="006504E3" w:rsidRDefault="006504E3" w:rsidP="006504E3">
      <w:pPr>
        <w:pStyle w:val="DataField11pt-Single"/>
      </w:pPr>
    </w:p>
    <w:p w14:paraId="5BE06821" w14:textId="43A89C50" w:rsidR="006504E3" w:rsidRPr="006504E3" w:rsidRDefault="006504E3" w:rsidP="006504E3">
      <w:pPr>
        <w:pStyle w:val="DataField11pt-Single"/>
        <w:numPr>
          <w:ilvl w:val="0"/>
          <w:numId w:val="15"/>
        </w:numPr>
        <w:rPr>
          <w:b/>
          <w:bCs/>
        </w:rPr>
      </w:pPr>
      <w:r w:rsidRPr="006504E3">
        <w:rPr>
          <w:b/>
          <w:bCs/>
        </w:rPr>
        <w:t>SECTIONS</w:t>
      </w:r>
      <w:r>
        <w:rPr>
          <w:b/>
          <w:bCs/>
        </w:rPr>
        <w:t xml:space="preserve"> </w:t>
      </w:r>
      <w:r w:rsidRPr="006504E3">
        <w:rPr>
          <w:b/>
          <w:bCs/>
        </w:rPr>
        <w:t>C, D, AND E</w:t>
      </w:r>
    </w:p>
    <w:p w14:paraId="7B41FDB5" w14:textId="71DA5C16" w:rsidR="6CFB2F62" w:rsidRPr="006504E3" w:rsidRDefault="6CFB2F62" w:rsidP="6CFB2F62">
      <w:pPr>
        <w:pStyle w:val="DataField11pt-Single"/>
        <w:rPr>
          <w:b/>
          <w:bCs/>
        </w:rPr>
      </w:pPr>
    </w:p>
    <w:p w14:paraId="55B75C2B" w14:textId="28675EE3" w:rsidR="00AB6594" w:rsidRPr="00687BD1" w:rsidRDefault="00FA2EA2" w:rsidP="00D33AAB">
      <w:pPr>
        <w:spacing w:after="0" w:line="240" w:lineRule="auto"/>
        <w:rPr>
          <w:rFonts w:ascii="Arial" w:hAnsi="Arial" w:cs="Arial"/>
          <w:bCs/>
        </w:rPr>
      </w:pPr>
      <w:r w:rsidRPr="00AB6594">
        <w:rPr>
          <w:rFonts w:ascii="Arial" w:hAnsi="Arial" w:cs="Arial"/>
          <w:b/>
          <w:u w:val="single"/>
        </w:rPr>
        <w:t>C</w:t>
      </w:r>
      <w:r w:rsidR="00CC2875">
        <w:rPr>
          <w:rFonts w:ascii="Arial" w:hAnsi="Arial" w:cs="Arial"/>
          <w:b/>
          <w:u w:val="single"/>
        </w:rPr>
        <w:t>. EQUIPMENT</w:t>
      </w:r>
      <w:r w:rsidR="00AB6594">
        <w:rPr>
          <w:rFonts w:ascii="Arial" w:hAnsi="Arial" w:cs="Arial"/>
          <w:b/>
          <w:u w:val="single"/>
        </w:rPr>
        <w:t xml:space="preserve"> </w:t>
      </w:r>
    </w:p>
    <w:p w14:paraId="6A2C8D38" w14:textId="50024CD0" w:rsidR="00444221" w:rsidRDefault="00444221" w:rsidP="00D33AAB">
      <w:pPr>
        <w:spacing w:after="0" w:line="240" w:lineRule="auto"/>
        <w:rPr>
          <w:rFonts w:ascii="Arial" w:hAnsi="Arial" w:cs="Arial"/>
          <w:bCs/>
        </w:rPr>
      </w:pPr>
      <w:r>
        <w:rPr>
          <w:rFonts w:ascii="Arial" w:hAnsi="Arial" w:cs="Arial"/>
          <w:bCs/>
        </w:rPr>
        <w:t xml:space="preserve">Details of equipment, how will be used in project, describe why essential for the work, and whether it will be used 100% for the project. If &lt; 100% make clear what portion of the equipment is being covered by this proposal. </w:t>
      </w:r>
    </w:p>
    <w:p w14:paraId="03499E42" w14:textId="3681732B" w:rsidR="006504E3" w:rsidRDefault="006504E3" w:rsidP="006504E3">
      <w:pPr>
        <w:pStyle w:val="ListParagraph"/>
        <w:numPr>
          <w:ilvl w:val="0"/>
          <w:numId w:val="13"/>
        </w:numPr>
        <w:rPr>
          <w:rFonts w:ascii="Arial" w:hAnsi="Arial" w:cs="Arial"/>
          <w:bCs/>
          <w:sz w:val="22"/>
          <w:szCs w:val="22"/>
        </w:rPr>
      </w:pPr>
      <w:r w:rsidRPr="006504E3">
        <w:rPr>
          <w:rFonts w:ascii="Arial" w:hAnsi="Arial" w:cs="Arial"/>
          <w:bCs/>
          <w:sz w:val="22"/>
          <w:szCs w:val="22"/>
        </w:rPr>
        <w:t xml:space="preserve">Include shipping and maintenance costs. </w:t>
      </w:r>
    </w:p>
    <w:p w14:paraId="0FB3B97D" w14:textId="77777777" w:rsidR="00444221" w:rsidRDefault="00444221" w:rsidP="00D33AAB">
      <w:pPr>
        <w:spacing w:after="0" w:line="240" w:lineRule="auto"/>
        <w:rPr>
          <w:rFonts w:ascii="Arial" w:hAnsi="Arial" w:cs="Arial"/>
          <w:b/>
          <w:u w:val="single"/>
        </w:rPr>
      </w:pPr>
    </w:p>
    <w:p w14:paraId="1CC18B94" w14:textId="0B1FA4E1" w:rsidR="00AB6594" w:rsidRDefault="00CC2875" w:rsidP="00D33AAB">
      <w:pPr>
        <w:spacing w:after="0" w:line="240" w:lineRule="auto"/>
        <w:rPr>
          <w:rFonts w:ascii="Arial" w:hAnsi="Arial" w:cs="Arial"/>
          <w:b/>
          <w:u w:val="single"/>
        </w:rPr>
      </w:pPr>
      <w:r>
        <w:rPr>
          <w:rFonts w:ascii="Arial" w:hAnsi="Arial" w:cs="Arial"/>
          <w:b/>
          <w:u w:val="single"/>
        </w:rPr>
        <w:t xml:space="preserve">D. TRAVEL </w:t>
      </w:r>
    </w:p>
    <w:p w14:paraId="3C3901BA" w14:textId="77777777" w:rsidR="00CC2875" w:rsidRDefault="00CC2875" w:rsidP="00D33AAB">
      <w:pPr>
        <w:spacing w:after="0" w:line="240" w:lineRule="auto"/>
        <w:rPr>
          <w:rFonts w:ascii="Arial" w:hAnsi="Arial" w:cs="Arial"/>
          <w:b/>
          <w:u w:val="single"/>
        </w:rPr>
      </w:pPr>
    </w:p>
    <w:p w14:paraId="456CEFFD" w14:textId="41C3B335" w:rsidR="00444221" w:rsidRDefault="00444221" w:rsidP="00D33AAB">
      <w:pPr>
        <w:spacing w:after="0" w:line="240" w:lineRule="auto"/>
        <w:rPr>
          <w:rFonts w:ascii="Arial" w:hAnsi="Arial" w:cs="Arial"/>
          <w:color w:val="000000" w:themeColor="text1"/>
        </w:rPr>
      </w:pPr>
      <w:r>
        <w:rPr>
          <w:rFonts w:ascii="Arial" w:hAnsi="Arial" w:cs="Arial"/>
          <w:color w:val="000000" w:themeColor="text1"/>
        </w:rPr>
        <w:t xml:space="preserve">Give breakdown of costs by airfare, lodging, per diem and any other costs. Include days of travel. Discuss important of travel for the research. Provide reasonable costs estimates. </w:t>
      </w:r>
    </w:p>
    <w:p w14:paraId="614B3783" w14:textId="3E18E516" w:rsidR="006A62AD" w:rsidRPr="00EE6382" w:rsidRDefault="006A62AD" w:rsidP="006A62AD">
      <w:pPr>
        <w:pStyle w:val="ListParagraph"/>
        <w:numPr>
          <w:ilvl w:val="0"/>
          <w:numId w:val="16"/>
        </w:numPr>
        <w:rPr>
          <w:rFonts w:ascii="Arial" w:hAnsi="Arial" w:cs="Arial"/>
          <w:color w:val="000000" w:themeColor="text1"/>
          <w:sz w:val="22"/>
          <w:szCs w:val="22"/>
        </w:rPr>
      </w:pPr>
      <w:r w:rsidRPr="00EE6382">
        <w:rPr>
          <w:rFonts w:ascii="Arial" w:hAnsi="Arial" w:cs="Arial"/>
          <w:color w:val="000000" w:themeColor="text1"/>
          <w:sz w:val="22"/>
          <w:szCs w:val="22"/>
        </w:rPr>
        <w:t>Needs good justification, detail who is traveling and why</w:t>
      </w:r>
    </w:p>
    <w:p w14:paraId="466D0B13" w14:textId="77777777" w:rsidR="00444221" w:rsidRPr="00444221" w:rsidRDefault="00444221" w:rsidP="00D33AAB">
      <w:pPr>
        <w:spacing w:after="0" w:line="240" w:lineRule="auto"/>
        <w:rPr>
          <w:rFonts w:ascii="Arial" w:hAnsi="Arial" w:cs="Arial"/>
          <w:color w:val="000000" w:themeColor="text1"/>
        </w:rPr>
      </w:pPr>
    </w:p>
    <w:p w14:paraId="32ED3025" w14:textId="5593D9F6" w:rsidR="00AB6594" w:rsidRDefault="00AB6594" w:rsidP="00D33AAB">
      <w:pPr>
        <w:spacing w:after="0" w:line="240" w:lineRule="auto"/>
        <w:rPr>
          <w:rFonts w:ascii="Arial" w:hAnsi="Arial" w:cs="Arial"/>
          <w:b/>
          <w:u w:val="single"/>
        </w:rPr>
      </w:pPr>
      <w:r>
        <w:rPr>
          <w:rFonts w:ascii="Arial" w:hAnsi="Arial" w:cs="Arial"/>
          <w:b/>
          <w:u w:val="single"/>
        </w:rPr>
        <w:t xml:space="preserve">E. </w:t>
      </w:r>
      <w:r w:rsidR="00CC2875">
        <w:rPr>
          <w:rFonts w:ascii="Arial" w:hAnsi="Arial" w:cs="Arial"/>
          <w:b/>
          <w:u w:val="single"/>
        </w:rPr>
        <w:t xml:space="preserve">PARTICIPANT/TRAINEE COSTS </w:t>
      </w:r>
    </w:p>
    <w:p w14:paraId="2188D68B" w14:textId="77777777" w:rsidR="00CC2875" w:rsidRDefault="00CC2875" w:rsidP="00D33AAB">
      <w:pPr>
        <w:spacing w:after="0" w:line="240" w:lineRule="auto"/>
        <w:rPr>
          <w:rFonts w:ascii="Arial" w:hAnsi="Arial" w:cs="Arial"/>
          <w:b/>
          <w:u w:val="single"/>
        </w:rPr>
      </w:pPr>
    </w:p>
    <w:p w14:paraId="2F39CBF3" w14:textId="753F0FDE" w:rsidR="00AB6594" w:rsidRDefault="00444221" w:rsidP="00D33AAB">
      <w:pPr>
        <w:spacing w:after="0" w:line="240" w:lineRule="auto"/>
        <w:rPr>
          <w:rFonts w:ascii="Arial" w:hAnsi="Arial" w:cs="Arial"/>
        </w:rPr>
      </w:pPr>
      <w:r>
        <w:rPr>
          <w:rFonts w:ascii="Arial" w:hAnsi="Arial" w:cs="Arial"/>
        </w:rPr>
        <w:t xml:space="preserve">If not </w:t>
      </w:r>
      <w:proofErr w:type="spellStart"/>
      <w:r>
        <w:rPr>
          <w:rFonts w:ascii="Arial" w:hAnsi="Arial" w:cs="Arial"/>
        </w:rPr>
        <w:t>applicablce</w:t>
      </w:r>
      <w:proofErr w:type="spellEnd"/>
      <w:r>
        <w:rPr>
          <w:rFonts w:ascii="Arial" w:hAnsi="Arial" w:cs="Arial"/>
        </w:rPr>
        <w:t xml:space="preserve"> can state that. If applicable provide details on incentives provided for participants such as how much per visit and how much total if complete all study activities. Can also mention form of incentive (cash, gift card, etc.,) </w:t>
      </w:r>
      <w:r w:rsidR="00F872E9">
        <w:rPr>
          <w:rFonts w:ascii="Arial" w:hAnsi="Arial" w:cs="Arial"/>
        </w:rPr>
        <w:t xml:space="preserve"> </w:t>
      </w:r>
    </w:p>
    <w:p w14:paraId="751A6728" w14:textId="77777777" w:rsidR="00CC2875" w:rsidRPr="00CC2875" w:rsidRDefault="00CC2875" w:rsidP="00D33AAB">
      <w:pPr>
        <w:spacing w:after="0" w:line="240" w:lineRule="auto"/>
        <w:rPr>
          <w:rFonts w:ascii="Arial" w:hAnsi="Arial" w:cs="Arial"/>
        </w:rPr>
      </w:pPr>
    </w:p>
    <w:p w14:paraId="53027C9A" w14:textId="148E977B" w:rsidR="006A62AD" w:rsidRPr="006A62AD" w:rsidRDefault="006A62AD" w:rsidP="006A62AD">
      <w:pPr>
        <w:pStyle w:val="ListParagraph"/>
        <w:numPr>
          <w:ilvl w:val="0"/>
          <w:numId w:val="15"/>
        </w:numPr>
        <w:rPr>
          <w:rFonts w:ascii="Arial" w:hAnsi="Arial" w:cs="Arial"/>
          <w:b/>
          <w:u w:val="single"/>
        </w:rPr>
      </w:pPr>
      <w:r>
        <w:rPr>
          <w:rFonts w:ascii="Arial" w:hAnsi="Arial" w:cs="Arial"/>
          <w:b/>
        </w:rPr>
        <w:t>SECTIONS F-L</w:t>
      </w:r>
    </w:p>
    <w:p w14:paraId="3D560A7F" w14:textId="77777777" w:rsidR="006A62AD" w:rsidRPr="006A62AD" w:rsidRDefault="006A62AD" w:rsidP="006A62AD">
      <w:pPr>
        <w:pStyle w:val="ListParagraph"/>
        <w:rPr>
          <w:rFonts w:ascii="Arial" w:hAnsi="Arial" w:cs="Arial"/>
          <w:b/>
          <w:u w:val="single"/>
        </w:rPr>
      </w:pPr>
    </w:p>
    <w:p w14:paraId="7FECABF7" w14:textId="5C1955EE" w:rsidR="00AB6594" w:rsidRPr="00687BD1" w:rsidRDefault="00AB6594" w:rsidP="00D33AAB">
      <w:pPr>
        <w:spacing w:after="0" w:line="240" w:lineRule="auto"/>
        <w:rPr>
          <w:rFonts w:ascii="Arial" w:hAnsi="Arial" w:cs="Arial"/>
          <w:bCs/>
        </w:rPr>
      </w:pPr>
      <w:r>
        <w:rPr>
          <w:rFonts w:ascii="Arial" w:hAnsi="Arial" w:cs="Arial"/>
          <w:b/>
          <w:u w:val="single"/>
        </w:rPr>
        <w:t xml:space="preserve">F. </w:t>
      </w:r>
      <w:r w:rsidR="00CC2875">
        <w:rPr>
          <w:rFonts w:ascii="Arial" w:hAnsi="Arial" w:cs="Arial"/>
          <w:b/>
          <w:u w:val="single"/>
        </w:rPr>
        <w:t xml:space="preserve">OTHER DIRECT </w:t>
      </w:r>
      <w:proofErr w:type="gramStart"/>
      <w:r w:rsidR="00CC2875">
        <w:rPr>
          <w:rFonts w:ascii="Arial" w:hAnsi="Arial" w:cs="Arial"/>
          <w:b/>
          <w:u w:val="single"/>
        </w:rPr>
        <w:t xml:space="preserve">COSTS </w:t>
      </w:r>
      <w:r>
        <w:rPr>
          <w:rFonts w:ascii="Arial" w:hAnsi="Arial" w:cs="Arial"/>
          <w:b/>
          <w:u w:val="single"/>
        </w:rPr>
        <w:t xml:space="preserve"> </w:t>
      </w:r>
      <w:r w:rsidR="00687BD1">
        <w:rPr>
          <w:rFonts w:ascii="Arial" w:hAnsi="Arial" w:cs="Arial"/>
          <w:bCs/>
        </w:rPr>
        <w:t>(</w:t>
      </w:r>
      <w:proofErr w:type="gramEnd"/>
      <w:r w:rsidR="00687BD1">
        <w:rPr>
          <w:rFonts w:ascii="Arial" w:hAnsi="Arial" w:cs="Arial"/>
          <w:bCs/>
        </w:rPr>
        <w:t>includes materials and supplies)</w:t>
      </w:r>
    </w:p>
    <w:p w14:paraId="6CA869AE" w14:textId="77777777" w:rsidR="002A2D10" w:rsidRPr="002A2D10" w:rsidRDefault="002A2D10" w:rsidP="00D33AAB">
      <w:pPr>
        <w:spacing w:after="0" w:line="240" w:lineRule="auto"/>
        <w:rPr>
          <w:rFonts w:ascii="Arial" w:hAnsi="Arial" w:cs="Arial"/>
        </w:rPr>
      </w:pPr>
    </w:p>
    <w:p w14:paraId="248AB076" w14:textId="12F00B44" w:rsidR="00444221" w:rsidRDefault="00E25487" w:rsidP="00D33AAB">
      <w:pPr>
        <w:spacing w:after="0" w:line="240" w:lineRule="auto"/>
        <w:rPr>
          <w:rFonts w:ascii="Arial" w:hAnsi="Arial" w:cs="Arial"/>
          <w:b/>
        </w:rPr>
      </w:pPr>
      <w:r>
        <w:rPr>
          <w:rFonts w:ascii="Arial" w:hAnsi="Arial" w:cs="Arial"/>
          <w:b/>
        </w:rPr>
        <w:t>F.1</w:t>
      </w:r>
      <w:r w:rsidR="002A2D10" w:rsidRPr="002A2D10">
        <w:rPr>
          <w:rFonts w:ascii="Arial" w:hAnsi="Arial" w:cs="Arial"/>
          <w:b/>
        </w:rPr>
        <w:t xml:space="preserve"> </w:t>
      </w:r>
      <w:r w:rsidR="006A62AD">
        <w:rPr>
          <w:rFonts w:ascii="Arial" w:hAnsi="Arial" w:cs="Arial"/>
          <w:b/>
        </w:rPr>
        <w:t>Materials and Supplies</w:t>
      </w:r>
    </w:p>
    <w:p w14:paraId="1DECE9DA" w14:textId="051488FC" w:rsidR="006A62AD" w:rsidRDefault="006A62AD" w:rsidP="006A62AD">
      <w:pPr>
        <w:pStyle w:val="ListParagraph"/>
        <w:numPr>
          <w:ilvl w:val="0"/>
          <w:numId w:val="16"/>
        </w:numPr>
        <w:rPr>
          <w:rFonts w:ascii="Arial" w:hAnsi="Arial" w:cs="Arial"/>
          <w:bCs/>
          <w:sz w:val="22"/>
          <w:szCs w:val="22"/>
        </w:rPr>
      </w:pPr>
      <w:r w:rsidRPr="006A62AD">
        <w:rPr>
          <w:rFonts w:ascii="Arial" w:hAnsi="Arial" w:cs="Arial"/>
          <w:bCs/>
          <w:sz w:val="22"/>
          <w:szCs w:val="22"/>
        </w:rPr>
        <w:t>Include enough to support rigorous experimental design, authentication of key resources</w:t>
      </w:r>
    </w:p>
    <w:p w14:paraId="3CFD27CF" w14:textId="56ECF2A9" w:rsidR="006A62AD" w:rsidRDefault="006A62AD" w:rsidP="00D33AAB">
      <w:pPr>
        <w:spacing w:after="0" w:line="240" w:lineRule="auto"/>
        <w:rPr>
          <w:rFonts w:ascii="Arial" w:hAnsi="Arial" w:cs="Arial"/>
          <w:b/>
        </w:rPr>
      </w:pPr>
    </w:p>
    <w:p w14:paraId="5B261BA7" w14:textId="13B0613D" w:rsidR="006A62AD" w:rsidRDefault="006A62AD" w:rsidP="00D33AAB">
      <w:pPr>
        <w:spacing w:after="0" w:line="240" w:lineRule="auto"/>
        <w:rPr>
          <w:rFonts w:ascii="Arial" w:hAnsi="Arial" w:cs="Arial"/>
          <w:b/>
        </w:rPr>
      </w:pPr>
      <w:r>
        <w:rPr>
          <w:rFonts w:ascii="Arial" w:hAnsi="Arial" w:cs="Arial"/>
          <w:b/>
        </w:rPr>
        <w:t>F.2 Publication Costs</w:t>
      </w:r>
    </w:p>
    <w:p w14:paraId="708F2D82" w14:textId="7B9F0170" w:rsidR="006A62AD" w:rsidRPr="006A62AD" w:rsidRDefault="006A62AD" w:rsidP="006A62AD">
      <w:pPr>
        <w:pStyle w:val="ListParagraph"/>
        <w:numPr>
          <w:ilvl w:val="0"/>
          <w:numId w:val="16"/>
        </w:numPr>
        <w:rPr>
          <w:rFonts w:ascii="Arial" w:hAnsi="Arial" w:cs="Arial"/>
          <w:bCs/>
          <w:sz w:val="22"/>
          <w:szCs w:val="22"/>
        </w:rPr>
      </w:pPr>
      <w:r w:rsidRPr="006A62AD">
        <w:rPr>
          <w:rFonts w:ascii="Arial" w:hAnsi="Arial" w:cs="Arial"/>
          <w:bCs/>
          <w:sz w:val="22"/>
          <w:szCs w:val="22"/>
        </w:rPr>
        <w:lastRenderedPageBreak/>
        <w:t xml:space="preserve">Dissemination of results is expected; estimate # of pubs per year and to what journals </w:t>
      </w:r>
    </w:p>
    <w:p w14:paraId="5A7A2EC9" w14:textId="1C61BB99" w:rsidR="006A62AD" w:rsidRDefault="006A62AD" w:rsidP="00D33AAB">
      <w:pPr>
        <w:spacing w:after="0" w:line="240" w:lineRule="auto"/>
        <w:rPr>
          <w:rFonts w:ascii="Arial" w:hAnsi="Arial" w:cs="Arial"/>
          <w:b/>
        </w:rPr>
      </w:pPr>
    </w:p>
    <w:p w14:paraId="6C66A99B" w14:textId="1540AF19" w:rsidR="006A62AD" w:rsidRDefault="006A62AD" w:rsidP="00D33AAB">
      <w:pPr>
        <w:spacing w:after="0" w:line="240" w:lineRule="auto"/>
        <w:rPr>
          <w:rFonts w:ascii="Arial" w:hAnsi="Arial" w:cs="Arial"/>
          <w:b/>
        </w:rPr>
      </w:pPr>
      <w:r>
        <w:rPr>
          <w:rFonts w:ascii="Arial" w:hAnsi="Arial" w:cs="Arial"/>
          <w:b/>
        </w:rPr>
        <w:t>F.3 Consultant Services</w:t>
      </w:r>
    </w:p>
    <w:p w14:paraId="6D8A1F41" w14:textId="31CDAFB5" w:rsidR="006A62AD" w:rsidRPr="006A62AD" w:rsidRDefault="006A62AD" w:rsidP="006A62AD">
      <w:pPr>
        <w:pStyle w:val="ListParagraph"/>
        <w:numPr>
          <w:ilvl w:val="0"/>
          <w:numId w:val="16"/>
        </w:numPr>
        <w:rPr>
          <w:rFonts w:ascii="Arial" w:hAnsi="Arial" w:cs="Arial"/>
          <w:bCs/>
        </w:rPr>
      </w:pPr>
      <w:r>
        <w:rPr>
          <w:rFonts w:ascii="Arial" w:hAnsi="Arial" w:cs="Arial"/>
          <w:bCs/>
          <w:sz w:val="22"/>
          <w:szCs w:val="22"/>
        </w:rPr>
        <w:t xml:space="preserve">Include fees, travel, per diem and other costs – can be $$ </w:t>
      </w:r>
    </w:p>
    <w:p w14:paraId="30631392" w14:textId="63F283AE" w:rsidR="006A62AD" w:rsidRDefault="006A62AD" w:rsidP="00D33AAB">
      <w:pPr>
        <w:spacing w:after="0" w:line="240" w:lineRule="auto"/>
        <w:rPr>
          <w:rFonts w:ascii="Arial" w:hAnsi="Arial" w:cs="Arial"/>
          <w:b/>
        </w:rPr>
      </w:pPr>
    </w:p>
    <w:p w14:paraId="69B29A87" w14:textId="66F155D0" w:rsidR="006A62AD" w:rsidRDefault="006A62AD" w:rsidP="00D33AAB">
      <w:pPr>
        <w:spacing w:after="0" w:line="240" w:lineRule="auto"/>
        <w:rPr>
          <w:rFonts w:ascii="Arial" w:hAnsi="Arial" w:cs="Arial"/>
          <w:b/>
        </w:rPr>
      </w:pPr>
      <w:r>
        <w:rPr>
          <w:rFonts w:ascii="Arial" w:hAnsi="Arial" w:cs="Arial"/>
          <w:b/>
        </w:rPr>
        <w:t xml:space="preserve">F.4 ADP/Computer Services </w:t>
      </w:r>
    </w:p>
    <w:p w14:paraId="5375ED4B" w14:textId="6E1D4330" w:rsidR="006A62AD" w:rsidRDefault="006A62AD" w:rsidP="00D33AAB">
      <w:pPr>
        <w:spacing w:after="0" w:line="240" w:lineRule="auto"/>
        <w:rPr>
          <w:rFonts w:ascii="Arial" w:hAnsi="Arial" w:cs="Arial"/>
          <w:b/>
        </w:rPr>
      </w:pPr>
    </w:p>
    <w:p w14:paraId="73A78CAF" w14:textId="26242AC9" w:rsidR="006A62AD" w:rsidRDefault="006A62AD" w:rsidP="00D33AAB">
      <w:pPr>
        <w:spacing w:after="0" w:line="240" w:lineRule="auto"/>
        <w:rPr>
          <w:rFonts w:ascii="Arial" w:hAnsi="Arial" w:cs="Arial"/>
          <w:b/>
        </w:rPr>
      </w:pPr>
      <w:r>
        <w:rPr>
          <w:rFonts w:ascii="Arial" w:hAnsi="Arial" w:cs="Arial"/>
          <w:b/>
        </w:rPr>
        <w:t xml:space="preserve">F.5 Subawards/Consortium/Contractual Costs </w:t>
      </w:r>
      <w:r w:rsidR="006D7260">
        <w:rPr>
          <w:rFonts w:ascii="Arial" w:hAnsi="Arial" w:cs="Arial"/>
          <w:b/>
        </w:rPr>
        <w:t>(international partner for TRAC-G)</w:t>
      </w:r>
    </w:p>
    <w:p w14:paraId="3E8E7E79" w14:textId="7B96B4D5" w:rsidR="006A62AD" w:rsidRDefault="006A62AD" w:rsidP="00D33AAB">
      <w:pPr>
        <w:spacing w:after="0" w:line="240" w:lineRule="auto"/>
        <w:rPr>
          <w:rFonts w:ascii="Arial" w:hAnsi="Arial" w:cs="Arial"/>
          <w:b/>
        </w:rPr>
      </w:pPr>
    </w:p>
    <w:p w14:paraId="5FA43727" w14:textId="57566BA8" w:rsidR="006A62AD" w:rsidRDefault="006A62AD" w:rsidP="00D33AAB">
      <w:pPr>
        <w:spacing w:after="0" w:line="240" w:lineRule="auto"/>
        <w:rPr>
          <w:rFonts w:ascii="Arial" w:hAnsi="Arial" w:cs="Arial"/>
          <w:b/>
        </w:rPr>
      </w:pPr>
      <w:r>
        <w:rPr>
          <w:rFonts w:ascii="Arial" w:hAnsi="Arial" w:cs="Arial"/>
          <w:b/>
        </w:rPr>
        <w:t>F.6 Equipment or Facility Rental/User Fees</w:t>
      </w:r>
    </w:p>
    <w:p w14:paraId="296CFAB4" w14:textId="24A0E2DA" w:rsidR="006A62AD" w:rsidRPr="006A62AD" w:rsidRDefault="006A62AD" w:rsidP="006A62AD">
      <w:pPr>
        <w:pStyle w:val="ListParagraph"/>
        <w:numPr>
          <w:ilvl w:val="0"/>
          <w:numId w:val="16"/>
        </w:numPr>
        <w:rPr>
          <w:rFonts w:ascii="Arial" w:hAnsi="Arial" w:cs="Arial"/>
          <w:bCs/>
          <w:sz w:val="22"/>
          <w:szCs w:val="22"/>
        </w:rPr>
      </w:pPr>
      <w:r w:rsidRPr="006A62AD">
        <w:rPr>
          <w:rFonts w:ascii="Arial" w:hAnsi="Arial" w:cs="Arial"/>
          <w:bCs/>
          <w:sz w:val="22"/>
          <w:szCs w:val="22"/>
        </w:rPr>
        <w:t xml:space="preserve">In some </w:t>
      </w:r>
      <w:proofErr w:type="gramStart"/>
      <w:r w:rsidRPr="006A62AD">
        <w:rPr>
          <w:rFonts w:ascii="Arial" w:hAnsi="Arial" w:cs="Arial"/>
          <w:bCs/>
          <w:sz w:val="22"/>
          <w:szCs w:val="22"/>
        </w:rPr>
        <w:t>cases</w:t>
      </w:r>
      <w:proofErr w:type="gramEnd"/>
      <w:r w:rsidRPr="006A62AD">
        <w:rPr>
          <w:rFonts w:ascii="Arial" w:hAnsi="Arial" w:cs="Arial"/>
          <w:bCs/>
          <w:sz w:val="22"/>
          <w:szCs w:val="22"/>
        </w:rPr>
        <w:t xml:space="preserve"> may be better option than buying equipment </w:t>
      </w:r>
    </w:p>
    <w:p w14:paraId="7032960D" w14:textId="5FB37605" w:rsidR="006A62AD" w:rsidRDefault="006A62AD" w:rsidP="00D33AAB">
      <w:pPr>
        <w:spacing w:after="0" w:line="240" w:lineRule="auto"/>
        <w:rPr>
          <w:rFonts w:ascii="Arial" w:hAnsi="Arial" w:cs="Arial"/>
          <w:b/>
        </w:rPr>
      </w:pPr>
    </w:p>
    <w:p w14:paraId="02C37D0E" w14:textId="1431C8D8" w:rsidR="006A62AD" w:rsidRPr="006A62AD" w:rsidRDefault="006A62AD" w:rsidP="00D33AAB">
      <w:pPr>
        <w:spacing w:after="0" w:line="240" w:lineRule="auto"/>
        <w:rPr>
          <w:rFonts w:ascii="Arial" w:hAnsi="Arial" w:cs="Arial"/>
          <w:b/>
        </w:rPr>
      </w:pPr>
      <w:r>
        <w:rPr>
          <w:rFonts w:ascii="Arial" w:hAnsi="Arial" w:cs="Arial"/>
          <w:b/>
        </w:rPr>
        <w:t xml:space="preserve">F.7 Alterations or Renovations </w:t>
      </w:r>
    </w:p>
    <w:p w14:paraId="5B98DA1A" w14:textId="27E8605F" w:rsidR="006A62AD" w:rsidRPr="006A62AD" w:rsidRDefault="006A62AD" w:rsidP="006A62AD">
      <w:pPr>
        <w:pStyle w:val="ListParagraph"/>
        <w:numPr>
          <w:ilvl w:val="0"/>
          <w:numId w:val="16"/>
        </w:numPr>
        <w:rPr>
          <w:rFonts w:ascii="Arial" w:hAnsi="Arial" w:cs="Arial"/>
        </w:rPr>
      </w:pPr>
      <w:r>
        <w:rPr>
          <w:rFonts w:ascii="Arial" w:hAnsi="Arial" w:cs="Arial"/>
          <w:sz w:val="22"/>
          <w:szCs w:val="22"/>
        </w:rPr>
        <w:t xml:space="preserve">Generally considered to be responsibility of institution </w:t>
      </w:r>
    </w:p>
    <w:p w14:paraId="18C5E1AC" w14:textId="77777777" w:rsidR="006A62AD" w:rsidRPr="006A62AD" w:rsidRDefault="006A62AD" w:rsidP="006A62AD">
      <w:pPr>
        <w:pStyle w:val="ListParagraph"/>
        <w:rPr>
          <w:rFonts w:ascii="Arial" w:hAnsi="Arial" w:cs="Arial"/>
        </w:rPr>
      </w:pPr>
    </w:p>
    <w:p w14:paraId="16523ABD" w14:textId="0F07725F" w:rsidR="006A62AD" w:rsidRPr="006A62AD" w:rsidRDefault="006A62AD" w:rsidP="006A62AD">
      <w:pPr>
        <w:rPr>
          <w:rFonts w:ascii="Arial" w:hAnsi="Arial" w:cs="Arial"/>
          <w:b/>
          <w:bCs/>
        </w:rPr>
      </w:pPr>
      <w:r w:rsidRPr="006A62AD">
        <w:rPr>
          <w:rFonts w:ascii="Arial" w:hAnsi="Arial" w:cs="Arial"/>
          <w:b/>
          <w:bCs/>
        </w:rPr>
        <w:t>F.8 Other costs</w:t>
      </w:r>
    </w:p>
    <w:p w14:paraId="2BBB5558" w14:textId="7A98939C" w:rsidR="006A62AD" w:rsidRPr="006A62AD" w:rsidRDefault="006A62AD" w:rsidP="006A62AD">
      <w:pPr>
        <w:pStyle w:val="ListParagraph"/>
        <w:numPr>
          <w:ilvl w:val="0"/>
          <w:numId w:val="16"/>
        </w:numPr>
        <w:rPr>
          <w:rFonts w:ascii="Arial" w:hAnsi="Arial" w:cs="Arial"/>
          <w:sz w:val="22"/>
          <w:szCs w:val="22"/>
        </w:rPr>
      </w:pPr>
      <w:r w:rsidRPr="006A62AD">
        <w:rPr>
          <w:rFonts w:ascii="Arial" w:hAnsi="Arial" w:cs="Arial"/>
          <w:sz w:val="22"/>
          <w:szCs w:val="22"/>
        </w:rPr>
        <w:t xml:space="preserve">Can include Animal or Patient Care costs, IRB costs </w:t>
      </w:r>
    </w:p>
    <w:p w14:paraId="19002AD2" w14:textId="77777777" w:rsidR="00E32A59" w:rsidRDefault="00E32A59" w:rsidP="003200E5">
      <w:pPr>
        <w:spacing w:after="0" w:line="240" w:lineRule="auto"/>
        <w:rPr>
          <w:rFonts w:ascii="Arial" w:hAnsi="Arial" w:cs="Arial"/>
          <w:b/>
        </w:rPr>
      </w:pPr>
    </w:p>
    <w:p w14:paraId="37412DCB" w14:textId="0474E133" w:rsidR="000169BF" w:rsidRPr="00687BD1" w:rsidRDefault="00FB2F6B" w:rsidP="00DE69FB">
      <w:pPr>
        <w:spacing w:after="0" w:line="240" w:lineRule="auto"/>
        <w:rPr>
          <w:rFonts w:ascii="Arial" w:hAnsi="Arial" w:cs="Arial"/>
          <w:bCs/>
        </w:rPr>
      </w:pPr>
      <w:r>
        <w:rPr>
          <w:rFonts w:ascii="Arial" w:hAnsi="Arial" w:cs="Arial"/>
          <w:b/>
          <w:u w:val="single"/>
        </w:rPr>
        <w:t>G</w:t>
      </w:r>
      <w:r w:rsidR="00B457B3" w:rsidRPr="00AB6594">
        <w:rPr>
          <w:rFonts w:ascii="Arial" w:hAnsi="Arial" w:cs="Arial"/>
          <w:b/>
          <w:u w:val="single"/>
        </w:rPr>
        <w:t xml:space="preserve">. </w:t>
      </w:r>
      <w:r w:rsidR="006A62AD">
        <w:rPr>
          <w:rFonts w:ascii="Arial" w:hAnsi="Arial" w:cs="Arial"/>
          <w:b/>
          <w:u w:val="single"/>
        </w:rPr>
        <w:t xml:space="preserve">DIRECT COSTS </w:t>
      </w:r>
      <w:r w:rsidR="00687BD1">
        <w:rPr>
          <w:rFonts w:ascii="Arial" w:hAnsi="Arial" w:cs="Arial"/>
          <w:bCs/>
        </w:rPr>
        <w:t xml:space="preserve"> </w:t>
      </w:r>
    </w:p>
    <w:p w14:paraId="7645B747" w14:textId="77777777" w:rsidR="000169BF" w:rsidRDefault="000169BF" w:rsidP="00DE69FB">
      <w:pPr>
        <w:spacing w:after="0" w:line="240" w:lineRule="auto"/>
        <w:rPr>
          <w:rFonts w:ascii="Arial" w:hAnsi="Arial" w:cs="Arial"/>
          <w:b/>
          <w:u w:val="single"/>
        </w:rPr>
      </w:pPr>
    </w:p>
    <w:p w14:paraId="51C79A7C" w14:textId="77777777" w:rsidR="000169BF" w:rsidRDefault="000169BF" w:rsidP="00DE69FB">
      <w:pPr>
        <w:spacing w:after="0" w:line="240" w:lineRule="auto"/>
        <w:rPr>
          <w:rFonts w:ascii="Arial" w:hAnsi="Arial" w:cs="Arial"/>
          <w:b/>
          <w:u w:val="single"/>
        </w:rPr>
      </w:pPr>
    </w:p>
    <w:p w14:paraId="5C680FBB" w14:textId="485C0303" w:rsidR="00B457B3" w:rsidRPr="00AB6594" w:rsidRDefault="000169BF" w:rsidP="00DE69FB">
      <w:pPr>
        <w:spacing w:after="0" w:line="240" w:lineRule="auto"/>
        <w:rPr>
          <w:rFonts w:ascii="Arial" w:hAnsi="Arial" w:cs="Arial"/>
          <w:b/>
          <w:u w:val="single"/>
        </w:rPr>
      </w:pPr>
      <w:r>
        <w:rPr>
          <w:rFonts w:ascii="Arial" w:hAnsi="Arial" w:cs="Arial"/>
          <w:b/>
          <w:u w:val="single"/>
        </w:rPr>
        <w:t xml:space="preserve">H. </w:t>
      </w:r>
      <w:r w:rsidR="00B457B3" w:rsidRPr="00AB6594">
        <w:rPr>
          <w:rFonts w:ascii="Arial" w:hAnsi="Arial" w:cs="Arial"/>
          <w:b/>
          <w:u w:val="single"/>
        </w:rPr>
        <w:t>INDIRECT COSTS</w:t>
      </w:r>
    </w:p>
    <w:p w14:paraId="3C5DDACE" w14:textId="77777777" w:rsidR="002A1E09" w:rsidRPr="00AB6594" w:rsidRDefault="002A1E09" w:rsidP="0010107F">
      <w:pPr>
        <w:spacing w:after="0" w:line="240" w:lineRule="auto"/>
        <w:rPr>
          <w:rFonts w:ascii="Arial" w:hAnsi="Arial" w:cs="Arial"/>
        </w:rPr>
      </w:pPr>
    </w:p>
    <w:p w14:paraId="66EF72AD" w14:textId="3EBE422F" w:rsidR="00DE69FB" w:rsidRPr="00AB6594" w:rsidRDefault="006D7260" w:rsidP="00DE69FB">
      <w:pPr>
        <w:spacing w:after="0" w:line="240" w:lineRule="auto"/>
        <w:rPr>
          <w:rFonts w:ascii="Arial" w:hAnsi="Arial" w:cs="Arial"/>
          <w:b/>
        </w:rPr>
      </w:pPr>
      <w:r>
        <w:rPr>
          <w:rFonts w:ascii="Arial" w:hAnsi="Arial" w:cs="Arial"/>
        </w:rPr>
        <w:t xml:space="preserve">No indirect costs are allowable for US Sites for Emory/Georgia TRAC Pilot grants. </w:t>
      </w:r>
    </w:p>
    <w:p w14:paraId="2736800F" w14:textId="77777777" w:rsidR="00DE69FB" w:rsidRPr="00AB6594" w:rsidRDefault="00DE69FB" w:rsidP="00DE69FB">
      <w:pPr>
        <w:spacing w:after="0" w:line="240" w:lineRule="auto"/>
        <w:rPr>
          <w:rFonts w:ascii="Arial" w:hAnsi="Arial" w:cs="Arial"/>
          <w:b/>
        </w:rPr>
      </w:pPr>
    </w:p>
    <w:p w14:paraId="623E70ED" w14:textId="77777777" w:rsidR="00DE69FB" w:rsidRPr="00AB6594" w:rsidRDefault="00DE69FB" w:rsidP="00DE69FB">
      <w:pPr>
        <w:spacing w:after="0" w:line="240" w:lineRule="auto"/>
        <w:rPr>
          <w:rFonts w:ascii="Arial" w:hAnsi="Arial" w:cs="Arial"/>
          <w:b/>
        </w:rPr>
      </w:pPr>
    </w:p>
    <w:p w14:paraId="0C36239C" w14:textId="08072E00" w:rsidR="00A50864" w:rsidRPr="00FB2F6B" w:rsidRDefault="000169BF" w:rsidP="00A50864">
      <w:pPr>
        <w:spacing w:after="0" w:line="240" w:lineRule="auto"/>
        <w:jc w:val="both"/>
        <w:rPr>
          <w:rFonts w:ascii="Arial" w:hAnsi="Arial" w:cs="Arial"/>
          <w:b/>
          <w:u w:val="single"/>
        </w:rPr>
      </w:pPr>
      <w:r>
        <w:rPr>
          <w:rFonts w:ascii="Arial" w:hAnsi="Arial" w:cs="Arial"/>
          <w:b/>
          <w:u w:val="single"/>
        </w:rPr>
        <w:t>I</w:t>
      </w:r>
      <w:r w:rsidR="00FB2F6B" w:rsidRPr="00FB2F6B">
        <w:rPr>
          <w:rFonts w:ascii="Arial" w:hAnsi="Arial" w:cs="Arial"/>
          <w:b/>
          <w:u w:val="single"/>
        </w:rPr>
        <w:t xml:space="preserve">. </w:t>
      </w:r>
      <w:r w:rsidR="006A62AD">
        <w:rPr>
          <w:rFonts w:ascii="Arial" w:hAnsi="Arial" w:cs="Arial"/>
          <w:b/>
          <w:u w:val="single"/>
        </w:rPr>
        <w:t xml:space="preserve">TOTAL DIRECT AND INDIRECT COSTS </w:t>
      </w:r>
      <w:r w:rsidR="00A50864" w:rsidRPr="00FB2F6B">
        <w:rPr>
          <w:rFonts w:ascii="Arial" w:hAnsi="Arial" w:cs="Arial"/>
          <w:b/>
          <w:u w:val="single"/>
        </w:rPr>
        <w:t xml:space="preserve"> </w:t>
      </w:r>
    </w:p>
    <w:p w14:paraId="72DA9811" w14:textId="77777777" w:rsidR="00FB2F6B" w:rsidRPr="00FB2F6B" w:rsidRDefault="00FB2F6B" w:rsidP="00A50864">
      <w:pPr>
        <w:spacing w:after="0" w:line="240" w:lineRule="auto"/>
        <w:jc w:val="both"/>
        <w:rPr>
          <w:rFonts w:ascii="Arial" w:hAnsi="Arial" w:cs="Arial"/>
          <w:b/>
          <w:u w:val="single"/>
        </w:rPr>
      </w:pPr>
    </w:p>
    <w:p w14:paraId="32A371CF" w14:textId="77777777" w:rsidR="00A50864" w:rsidRPr="00A50864" w:rsidRDefault="00A50864" w:rsidP="00A50864">
      <w:pPr>
        <w:spacing w:after="0" w:line="240" w:lineRule="auto"/>
        <w:jc w:val="both"/>
        <w:rPr>
          <w:rFonts w:ascii="Arial" w:hAnsi="Arial" w:cs="Arial"/>
          <w:highlight w:val="yellow"/>
        </w:rPr>
      </w:pPr>
    </w:p>
    <w:p w14:paraId="5F9F0361" w14:textId="2B8B009F" w:rsidR="00C603F8" w:rsidRPr="00AB6594" w:rsidRDefault="00C603F8" w:rsidP="00880E6F">
      <w:pPr>
        <w:rPr>
          <w:rFonts w:ascii="Arial" w:hAnsi="Arial" w:cs="Arial"/>
          <w:b/>
        </w:rPr>
      </w:pPr>
    </w:p>
    <w:sectPr w:rsidR="00C603F8" w:rsidRPr="00AB6594" w:rsidSect="00AB65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xml><?xml version="1.0" encoding="utf-8"?>
<int:Intelligence xmlns:int="http://schemas.microsoft.com/office/intelligence/2019/intelligence">
  <int:IntelligenceSettings/>
  <int:Manifest>
    <int:WordHash hashCode="+53vtVLT9ZFhnh" id="XexZg6Jx"/>
  </int:Manifest>
  <int:Observations>
    <int:Content id="XexZg6J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E134A"/>
    <w:multiLevelType w:val="hybridMultilevel"/>
    <w:tmpl w:val="74901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81D91"/>
    <w:multiLevelType w:val="hybridMultilevel"/>
    <w:tmpl w:val="D22C70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77ABB"/>
    <w:multiLevelType w:val="hybridMultilevel"/>
    <w:tmpl w:val="65A04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FD4C96"/>
    <w:multiLevelType w:val="hybridMultilevel"/>
    <w:tmpl w:val="E2A0CE82"/>
    <w:lvl w:ilvl="0" w:tplc="1D1C0B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317F6"/>
    <w:multiLevelType w:val="hybridMultilevel"/>
    <w:tmpl w:val="ED42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D1B17"/>
    <w:multiLevelType w:val="hybridMultilevel"/>
    <w:tmpl w:val="F31C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45891"/>
    <w:multiLevelType w:val="hybridMultilevel"/>
    <w:tmpl w:val="11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C0004"/>
    <w:multiLevelType w:val="hybridMultilevel"/>
    <w:tmpl w:val="96AC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E7304"/>
    <w:multiLevelType w:val="hybridMultilevel"/>
    <w:tmpl w:val="81B0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973F7"/>
    <w:multiLevelType w:val="hybridMultilevel"/>
    <w:tmpl w:val="3616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23355"/>
    <w:multiLevelType w:val="hybridMultilevel"/>
    <w:tmpl w:val="5234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34C04"/>
    <w:multiLevelType w:val="hybridMultilevel"/>
    <w:tmpl w:val="D2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891E27"/>
    <w:multiLevelType w:val="hybridMultilevel"/>
    <w:tmpl w:val="9F0887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53850"/>
    <w:multiLevelType w:val="hybridMultilevel"/>
    <w:tmpl w:val="49582DA6"/>
    <w:lvl w:ilvl="0" w:tplc="2C843EC8">
      <w:start w:val="1"/>
      <w:numFmt w:val="lowerLetter"/>
      <w:lvlText w:val="%1."/>
      <w:lvlJc w:val="left"/>
      <w:pPr>
        <w:ind w:left="2070" w:hanging="360"/>
      </w:pPr>
      <w:rPr>
        <w:rFonts w:hint="default"/>
        <w:b/>
        <w:bCs/>
      </w:rPr>
    </w:lvl>
    <w:lvl w:ilvl="1" w:tplc="04090013">
      <w:start w:val="1"/>
      <w:numFmt w:val="upperRoman"/>
      <w:lvlText w:val="%2."/>
      <w:lvlJc w:val="right"/>
      <w:pPr>
        <w:ind w:left="3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687165"/>
    <w:multiLevelType w:val="multilevel"/>
    <w:tmpl w:val="86260182"/>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E2E0381"/>
    <w:multiLevelType w:val="hybridMultilevel"/>
    <w:tmpl w:val="56E899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0766E"/>
    <w:multiLevelType w:val="multilevel"/>
    <w:tmpl w:val="C8889750"/>
    <w:lvl w:ilvl="0">
      <w:start w:val="1"/>
      <w:numFmt w:val="decimal"/>
      <w:lvlText w:val="%1"/>
      <w:lvlJc w:val="left"/>
      <w:pPr>
        <w:ind w:left="720" w:hanging="360"/>
      </w:pPr>
      <w:rPr>
        <w:rFonts w:hint="default"/>
      </w:rPr>
    </w:lvl>
    <w:lvl w:ilvl="1">
      <w:start w:val="1"/>
      <w:numFmt w:val="upperLetter"/>
      <w:lvlText w:val="%2."/>
      <w:lvlJc w:val="left"/>
      <w:pPr>
        <w:ind w:left="2160" w:hanging="360"/>
      </w:pPr>
      <w:rPr>
        <w:rFonts w:hint="default"/>
        <w:b/>
      </w:rPr>
    </w:lvl>
    <w:lvl w:ilvl="2">
      <w:start w:val="1"/>
      <w:numFmt w:val="decimal"/>
      <w:isLgl/>
      <w:lvlText w:val="%1.%2.%3"/>
      <w:lvlJc w:val="left"/>
      <w:pPr>
        <w:ind w:left="3960" w:hanging="720"/>
      </w:pPr>
      <w:rPr>
        <w:rFonts w:hint="default"/>
        <w:b/>
      </w:rPr>
    </w:lvl>
    <w:lvl w:ilvl="3">
      <w:start w:val="1"/>
      <w:numFmt w:val="decimal"/>
      <w:isLgl/>
      <w:lvlText w:val="%1.%2.%3.%4"/>
      <w:lvlJc w:val="left"/>
      <w:pPr>
        <w:ind w:left="5400" w:hanging="720"/>
      </w:pPr>
      <w:rPr>
        <w:rFonts w:hint="default"/>
        <w:b/>
      </w:rPr>
    </w:lvl>
    <w:lvl w:ilvl="4">
      <w:start w:val="1"/>
      <w:numFmt w:val="decimal"/>
      <w:isLgl/>
      <w:lvlText w:val="%1.%2.%3.%4.%5"/>
      <w:lvlJc w:val="left"/>
      <w:pPr>
        <w:ind w:left="7200" w:hanging="1080"/>
      </w:pPr>
      <w:rPr>
        <w:rFonts w:hint="default"/>
        <w:b/>
      </w:rPr>
    </w:lvl>
    <w:lvl w:ilvl="5">
      <w:start w:val="1"/>
      <w:numFmt w:val="decimal"/>
      <w:isLgl/>
      <w:lvlText w:val="%1.%2.%3.%4.%5.%6"/>
      <w:lvlJc w:val="left"/>
      <w:pPr>
        <w:ind w:left="8640" w:hanging="1080"/>
      </w:pPr>
      <w:rPr>
        <w:rFonts w:hint="default"/>
        <w:b/>
      </w:rPr>
    </w:lvl>
    <w:lvl w:ilvl="6">
      <w:start w:val="1"/>
      <w:numFmt w:val="decimal"/>
      <w:isLgl/>
      <w:lvlText w:val="%1.%2.%3.%4.%5.%6.%7"/>
      <w:lvlJc w:val="left"/>
      <w:pPr>
        <w:ind w:left="10440" w:hanging="1440"/>
      </w:pPr>
      <w:rPr>
        <w:rFonts w:hint="default"/>
        <w:b/>
      </w:rPr>
    </w:lvl>
    <w:lvl w:ilvl="7">
      <w:start w:val="1"/>
      <w:numFmt w:val="decimal"/>
      <w:isLgl/>
      <w:lvlText w:val="%1.%2.%3.%4.%5.%6.%7.%8"/>
      <w:lvlJc w:val="left"/>
      <w:pPr>
        <w:ind w:left="11880" w:hanging="1440"/>
      </w:pPr>
      <w:rPr>
        <w:rFonts w:hint="default"/>
        <w:b/>
      </w:rPr>
    </w:lvl>
    <w:lvl w:ilvl="8">
      <w:start w:val="1"/>
      <w:numFmt w:val="decimal"/>
      <w:isLgl/>
      <w:lvlText w:val="%1.%2.%3.%4.%5.%6.%7.%8.%9"/>
      <w:lvlJc w:val="left"/>
      <w:pPr>
        <w:ind w:left="13680" w:hanging="1800"/>
      </w:pPr>
      <w:rPr>
        <w:rFonts w:hint="default"/>
        <w:b/>
      </w:rPr>
    </w:lvl>
  </w:abstractNum>
  <w:num w:numId="1">
    <w:abstractNumId w:val="16"/>
  </w:num>
  <w:num w:numId="2">
    <w:abstractNumId w:val="13"/>
  </w:num>
  <w:num w:numId="3">
    <w:abstractNumId w:val="14"/>
  </w:num>
  <w:num w:numId="4">
    <w:abstractNumId w:val="3"/>
  </w:num>
  <w:num w:numId="5">
    <w:abstractNumId w:val="15"/>
  </w:num>
  <w:num w:numId="6">
    <w:abstractNumId w:val="1"/>
  </w:num>
  <w:num w:numId="7">
    <w:abstractNumId w:val="12"/>
  </w:num>
  <w:num w:numId="8">
    <w:abstractNumId w:val="6"/>
  </w:num>
  <w:num w:numId="9">
    <w:abstractNumId w:val="5"/>
  </w:num>
  <w:num w:numId="10">
    <w:abstractNumId w:val="9"/>
  </w:num>
  <w:num w:numId="11">
    <w:abstractNumId w:val="11"/>
  </w:num>
  <w:num w:numId="12">
    <w:abstractNumId w:val="4"/>
  </w:num>
  <w:num w:numId="13">
    <w:abstractNumId w:val="8"/>
  </w:num>
  <w:num w:numId="14">
    <w:abstractNumId w:val="7"/>
  </w:num>
  <w:num w:numId="15">
    <w:abstractNumId w:val="0"/>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53"/>
    <w:rsid w:val="00004138"/>
    <w:rsid w:val="000055E8"/>
    <w:rsid w:val="00007F0A"/>
    <w:rsid w:val="000120FD"/>
    <w:rsid w:val="000169BF"/>
    <w:rsid w:val="000213EF"/>
    <w:rsid w:val="00027C17"/>
    <w:rsid w:val="00030A85"/>
    <w:rsid w:val="000327C1"/>
    <w:rsid w:val="00040EA5"/>
    <w:rsid w:val="00047168"/>
    <w:rsid w:val="00057552"/>
    <w:rsid w:val="00075793"/>
    <w:rsid w:val="000769A9"/>
    <w:rsid w:val="00082804"/>
    <w:rsid w:val="000A1034"/>
    <w:rsid w:val="000B19EC"/>
    <w:rsid w:val="000B22D4"/>
    <w:rsid w:val="000C0CFB"/>
    <w:rsid w:val="000C3131"/>
    <w:rsid w:val="000C56BF"/>
    <w:rsid w:val="000D27FF"/>
    <w:rsid w:val="000E07D9"/>
    <w:rsid w:val="000E2AB5"/>
    <w:rsid w:val="000E4830"/>
    <w:rsid w:val="0010107F"/>
    <w:rsid w:val="00101DF9"/>
    <w:rsid w:val="00102F8C"/>
    <w:rsid w:val="00110F8A"/>
    <w:rsid w:val="001122DC"/>
    <w:rsid w:val="00112A13"/>
    <w:rsid w:val="00113B77"/>
    <w:rsid w:val="00136AEB"/>
    <w:rsid w:val="00141865"/>
    <w:rsid w:val="00152BEF"/>
    <w:rsid w:val="00166802"/>
    <w:rsid w:val="00181D40"/>
    <w:rsid w:val="0019763B"/>
    <w:rsid w:val="001C5E88"/>
    <w:rsid w:val="001E7AD6"/>
    <w:rsid w:val="001F125D"/>
    <w:rsid w:val="001F192A"/>
    <w:rsid w:val="001F7F47"/>
    <w:rsid w:val="0022059A"/>
    <w:rsid w:val="00222364"/>
    <w:rsid w:val="00225A9F"/>
    <w:rsid w:val="00225B99"/>
    <w:rsid w:val="00230061"/>
    <w:rsid w:val="00230A77"/>
    <w:rsid w:val="002330F9"/>
    <w:rsid w:val="002331DF"/>
    <w:rsid w:val="00234E51"/>
    <w:rsid w:val="0024477B"/>
    <w:rsid w:val="00245FC6"/>
    <w:rsid w:val="00246409"/>
    <w:rsid w:val="0025366F"/>
    <w:rsid w:val="002539A7"/>
    <w:rsid w:val="0026024C"/>
    <w:rsid w:val="00260B42"/>
    <w:rsid w:val="00261C42"/>
    <w:rsid w:val="00264E44"/>
    <w:rsid w:val="002671B1"/>
    <w:rsid w:val="00273D93"/>
    <w:rsid w:val="002825E9"/>
    <w:rsid w:val="002968C5"/>
    <w:rsid w:val="002A1E09"/>
    <w:rsid w:val="002A2D10"/>
    <w:rsid w:val="002B1A62"/>
    <w:rsid w:val="002B4B00"/>
    <w:rsid w:val="002C4B78"/>
    <w:rsid w:val="002C4DAB"/>
    <w:rsid w:val="002D42B7"/>
    <w:rsid w:val="002D5098"/>
    <w:rsid w:val="002E03E6"/>
    <w:rsid w:val="002E1A03"/>
    <w:rsid w:val="002E645B"/>
    <w:rsid w:val="00317F15"/>
    <w:rsid w:val="003200E5"/>
    <w:rsid w:val="0032279B"/>
    <w:rsid w:val="00322D00"/>
    <w:rsid w:val="00327299"/>
    <w:rsid w:val="00332569"/>
    <w:rsid w:val="0034763D"/>
    <w:rsid w:val="0034767E"/>
    <w:rsid w:val="00382564"/>
    <w:rsid w:val="00382F5B"/>
    <w:rsid w:val="003932FE"/>
    <w:rsid w:val="003A05F7"/>
    <w:rsid w:val="003A64F3"/>
    <w:rsid w:val="003A73EF"/>
    <w:rsid w:val="003B1897"/>
    <w:rsid w:val="003B3960"/>
    <w:rsid w:val="003B73AB"/>
    <w:rsid w:val="003B76DE"/>
    <w:rsid w:val="003C37E3"/>
    <w:rsid w:val="003C6A23"/>
    <w:rsid w:val="003D6267"/>
    <w:rsid w:val="003E7007"/>
    <w:rsid w:val="003F4399"/>
    <w:rsid w:val="003F63FD"/>
    <w:rsid w:val="003F6C28"/>
    <w:rsid w:val="004025B5"/>
    <w:rsid w:val="00402D2B"/>
    <w:rsid w:val="00407621"/>
    <w:rsid w:val="00426C44"/>
    <w:rsid w:val="004407CF"/>
    <w:rsid w:val="00444221"/>
    <w:rsid w:val="00444786"/>
    <w:rsid w:val="00452AFD"/>
    <w:rsid w:val="0046152D"/>
    <w:rsid w:val="004655DE"/>
    <w:rsid w:val="00477FFE"/>
    <w:rsid w:val="0048046B"/>
    <w:rsid w:val="00483C27"/>
    <w:rsid w:val="004B39AB"/>
    <w:rsid w:val="004C2500"/>
    <w:rsid w:val="004C35DE"/>
    <w:rsid w:val="004D237C"/>
    <w:rsid w:val="004D57F4"/>
    <w:rsid w:val="004D6B05"/>
    <w:rsid w:val="004E2BA3"/>
    <w:rsid w:val="004F4D27"/>
    <w:rsid w:val="004F5E09"/>
    <w:rsid w:val="00506A3C"/>
    <w:rsid w:val="00520002"/>
    <w:rsid w:val="00531C06"/>
    <w:rsid w:val="00532BD3"/>
    <w:rsid w:val="00535373"/>
    <w:rsid w:val="00535880"/>
    <w:rsid w:val="0054217C"/>
    <w:rsid w:val="00542493"/>
    <w:rsid w:val="0054509F"/>
    <w:rsid w:val="005549A7"/>
    <w:rsid w:val="005629CC"/>
    <w:rsid w:val="00563713"/>
    <w:rsid w:val="00586373"/>
    <w:rsid w:val="005A735C"/>
    <w:rsid w:val="005B0D81"/>
    <w:rsid w:val="005B76FD"/>
    <w:rsid w:val="005C047D"/>
    <w:rsid w:val="005E285B"/>
    <w:rsid w:val="005E68CD"/>
    <w:rsid w:val="005F46EA"/>
    <w:rsid w:val="00613B4B"/>
    <w:rsid w:val="0063065B"/>
    <w:rsid w:val="00630933"/>
    <w:rsid w:val="0063761D"/>
    <w:rsid w:val="006504E3"/>
    <w:rsid w:val="006504F8"/>
    <w:rsid w:val="0065353D"/>
    <w:rsid w:val="00660059"/>
    <w:rsid w:val="00671BD7"/>
    <w:rsid w:val="00677CED"/>
    <w:rsid w:val="00687BD1"/>
    <w:rsid w:val="0069532C"/>
    <w:rsid w:val="006A62AD"/>
    <w:rsid w:val="006A6B95"/>
    <w:rsid w:val="006C0020"/>
    <w:rsid w:val="006D50A2"/>
    <w:rsid w:val="006D7260"/>
    <w:rsid w:val="006F023C"/>
    <w:rsid w:val="006F3949"/>
    <w:rsid w:val="006F607A"/>
    <w:rsid w:val="007018B7"/>
    <w:rsid w:val="0070226E"/>
    <w:rsid w:val="0070660E"/>
    <w:rsid w:val="00716CC2"/>
    <w:rsid w:val="00720F19"/>
    <w:rsid w:val="00720FA7"/>
    <w:rsid w:val="00726CDD"/>
    <w:rsid w:val="00740199"/>
    <w:rsid w:val="00741403"/>
    <w:rsid w:val="00742E58"/>
    <w:rsid w:val="00744BA4"/>
    <w:rsid w:val="00746403"/>
    <w:rsid w:val="007502F8"/>
    <w:rsid w:val="00750D10"/>
    <w:rsid w:val="00753D62"/>
    <w:rsid w:val="007611EA"/>
    <w:rsid w:val="0076542D"/>
    <w:rsid w:val="007666A7"/>
    <w:rsid w:val="0077438E"/>
    <w:rsid w:val="007840B1"/>
    <w:rsid w:val="00785868"/>
    <w:rsid w:val="007A50B6"/>
    <w:rsid w:val="007A718A"/>
    <w:rsid w:val="007B66ED"/>
    <w:rsid w:val="007C1531"/>
    <w:rsid w:val="007C30D3"/>
    <w:rsid w:val="007C3493"/>
    <w:rsid w:val="007D2CAE"/>
    <w:rsid w:val="007E0273"/>
    <w:rsid w:val="007E3F38"/>
    <w:rsid w:val="007F4968"/>
    <w:rsid w:val="007F692F"/>
    <w:rsid w:val="007F7F77"/>
    <w:rsid w:val="00813385"/>
    <w:rsid w:val="00816CE6"/>
    <w:rsid w:val="00820511"/>
    <w:rsid w:val="0082653A"/>
    <w:rsid w:val="00832783"/>
    <w:rsid w:val="00832EA3"/>
    <w:rsid w:val="00837845"/>
    <w:rsid w:val="008438CC"/>
    <w:rsid w:val="008514F6"/>
    <w:rsid w:val="00852292"/>
    <w:rsid w:val="00854F30"/>
    <w:rsid w:val="00857224"/>
    <w:rsid w:val="00861CC0"/>
    <w:rsid w:val="00880E6F"/>
    <w:rsid w:val="00886531"/>
    <w:rsid w:val="00887DDF"/>
    <w:rsid w:val="00896228"/>
    <w:rsid w:val="00896CEC"/>
    <w:rsid w:val="00896D19"/>
    <w:rsid w:val="00897B56"/>
    <w:rsid w:val="008A77EB"/>
    <w:rsid w:val="008B7DDC"/>
    <w:rsid w:val="008C2596"/>
    <w:rsid w:val="008C2AED"/>
    <w:rsid w:val="008D5853"/>
    <w:rsid w:val="008E2CF5"/>
    <w:rsid w:val="008E48F4"/>
    <w:rsid w:val="008E66E1"/>
    <w:rsid w:val="008F4795"/>
    <w:rsid w:val="00916156"/>
    <w:rsid w:val="009215B2"/>
    <w:rsid w:val="00922043"/>
    <w:rsid w:val="009251AF"/>
    <w:rsid w:val="00932EED"/>
    <w:rsid w:val="00933616"/>
    <w:rsid w:val="00943847"/>
    <w:rsid w:val="00944CCD"/>
    <w:rsid w:val="00945793"/>
    <w:rsid w:val="009460F9"/>
    <w:rsid w:val="009475A0"/>
    <w:rsid w:val="00951F2B"/>
    <w:rsid w:val="00955083"/>
    <w:rsid w:val="009553F6"/>
    <w:rsid w:val="00967F1A"/>
    <w:rsid w:val="0097441A"/>
    <w:rsid w:val="009909C1"/>
    <w:rsid w:val="00997AF8"/>
    <w:rsid w:val="009A5182"/>
    <w:rsid w:val="009A7765"/>
    <w:rsid w:val="009C6CBF"/>
    <w:rsid w:val="009C76A9"/>
    <w:rsid w:val="009E42BD"/>
    <w:rsid w:val="009E54B4"/>
    <w:rsid w:val="009F02D6"/>
    <w:rsid w:val="009F55AA"/>
    <w:rsid w:val="00A0769D"/>
    <w:rsid w:val="00A101BC"/>
    <w:rsid w:val="00A14450"/>
    <w:rsid w:val="00A25E28"/>
    <w:rsid w:val="00A3249A"/>
    <w:rsid w:val="00A423B2"/>
    <w:rsid w:val="00A47893"/>
    <w:rsid w:val="00A50864"/>
    <w:rsid w:val="00A64443"/>
    <w:rsid w:val="00A655A5"/>
    <w:rsid w:val="00A92773"/>
    <w:rsid w:val="00AA00BD"/>
    <w:rsid w:val="00AA124C"/>
    <w:rsid w:val="00AB6594"/>
    <w:rsid w:val="00AC4699"/>
    <w:rsid w:val="00AD26EB"/>
    <w:rsid w:val="00AD44AF"/>
    <w:rsid w:val="00AE3FD7"/>
    <w:rsid w:val="00AF6DB9"/>
    <w:rsid w:val="00B019D9"/>
    <w:rsid w:val="00B055E7"/>
    <w:rsid w:val="00B12C72"/>
    <w:rsid w:val="00B23FA0"/>
    <w:rsid w:val="00B24BC8"/>
    <w:rsid w:val="00B268F0"/>
    <w:rsid w:val="00B32D47"/>
    <w:rsid w:val="00B3776F"/>
    <w:rsid w:val="00B4339C"/>
    <w:rsid w:val="00B457B3"/>
    <w:rsid w:val="00B50629"/>
    <w:rsid w:val="00B55838"/>
    <w:rsid w:val="00B7214F"/>
    <w:rsid w:val="00B80D54"/>
    <w:rsid w:val="00B82F5B"/>
    <w:rsid w:val="00B83ABE"/>
    <w:rsid w:val="00BA2724"/>
    <w:rsid w:val="00BB0069"/>
    <w:rsid w:val="00BB7EBC"/>
    <w:rsid w:val="00BC1B4F"/>
    <w:rsid w:val="00BC64C0"/>
    <w:rsid w:val="00BF7C9B"/>
    <w:rsid w:val="00C100A5"/>
    <w:rsid w:val="00C1413C"/>
    <w:rsid w:val="00C20B5A"/>
    <w:rsid w:val="00C21909"/>
    <w:rsid w:val="00C378F5"/>
    <w:rsid w:val="00C4080C"/>
    <w:rsid w:val="00C45623"/>
    <w:rsid w:val="00C4684B"/>
    <w:rsid w:val="00C46ADE"/>
    <w:rsid w:val="00C5281F"/>
    <w:rsid w:val="00C603F8"/>
    <w:rsid w:val="00C61CBE"/>
    <w:rsid w:val="00C61CE8"/>
    <w:rsid w:val="00C6246F"/>
    <w:rsid w:val="00C77ABE"/>
    <w:rsid w:val="00C808B2"/>
    <w:rsid w:val="00C82D9A"/>
    <w:rsid w:val="00C83FAD"/>
    <w:rsid w:val="00C86FD4"/>
    <w:rsid w:val="00C936A2"/>
    <w:rsid w:val="00CA206B"/>
    <w:rsid w:val="00CA414D"/>
    <w:rsid w:val="00CA4F2B"/>
    <w:rsid w:val="00CC2875"/>
    <w:rsid w:val="00CC4C71"/>
    <w:rsid w:val="00CC5551"/>
    <w:rsid w:val="00CD23A2"/>
    <w:rsid w:val="00D26355"/>
    <w:rsid w:val="00D30414"/>
    <w:rsid w:val="00D33AAB"/>
    <w:rsid w:val="00D35D66"/>
    <w:rsid w:val="00D44347"/>
    <w:rsid w:val="00D55AC6"/>
    <w:rsid w:val="00D6094B"/>
    <w:rsid w:val="00D67BC0"/>
    <w:rsid w:val="00D70384"/>
    <w:rsid w:val="00D85CB7"/>
    <w:rsid w:val="00D92451"/>
    <w:rsid w:val="00D940CE"/>
    <w:rsid w:val="00D97DAD"/>
    <w:rsid w:val="00D97DF1"/>
    <w:rsid w:val="00DC5773"/>
    <w:rsid w:val="00DC6FF6"/>
    <w:rsid w:val="00DD03D2"/>
    <w:rsid w:val="00DD699B"/>
    <w:rsid w:val="00DE46F8"/>
    <w:rsid w:val="00DE69FB"/>
    <w:rsid w:val="00DE74E5"/>
    <w:rsid w:val="00DF7168"/>
    <w:rsid w:val="00DF7DD0"/>
    <w:rsid w:val="00E03675"/>
    <w:rsid w:val="00E05A1F"/>
    <w:rsid w:val="00E06827"/>
    <w:rsid w:val="00E14E4E"/>
    <w:rsid w:val="00E17BCC"/>
    <w:rsid w:val="00E2422F"/>
    <w:rsid w:val="00E25487"/>
    <w:rsid w:val="00E25E03"/>
    <w:rsid w:val="00E32A59"/>
    <w:rsid w:val="00E37671"/>
    <w:rsid w:val="00E40425"/>
    <w:rsid w:val="00E45560"/>
    <w:rsid w:val="00E522EC"/>
    <w:rsid w:val="00E571EE"/>
    <w:rsid w:val="00E64928"/>
    <w:rsid w:val="00E70E8A"/>
    <w:rsid w:val="00E7259B"/>
    <w:rsid w:val="00E866EF"/>
    <w:rsid w:val="00E879CA"/>
    <w:rsid w:val="00E9062A"/>
    <w:rsid w:val="00E91353"/>
    <w:rsid w:val="00E92DF3"/>
    <w:rsid w:val="00E96250"/>
    <w:rsid w:val="00EA2045"/>
    <w:rsid w:val="00EB0EF2"/>
    <w:rsid w:val="00EB2636"/>
    <w:rsid w:val="00EB4CFF"/>
    <w:rsid w:val="00EC06DC"/>
    <w:rsid w:val="00EC1F30"/>
    <w:rsid w:val="00ED30B3"/>
    <w:rsid w:val="00EE39CE"/>
    <w:rsid w:val="00EE50F9"/>
    <w:rsid w:val="00EE6382"/>
    <w:rsid w:val="00EE63A3"/>
    <w:rsid w:val="00EF5BAA"/>
    <w:rsid w:val="00F03F8D"/>
    <w:rsid w:val="00F04A4A"/>
    <w:rsid w:val="00F052E8"/>
    <w:rsid w:val="00F0702C"/>
    <w:rsid w:val="00F17250"/>
    <w:rsid w:val="00F43CE8"/>
    <w:rsid w:val="00F44BDD"/>
    <w:rsid w:val="00F51703"/>
    <w:rsid w:val="00F61BDD"/>
    <w:rsid w:val="00F872E9"/>
    <w:rsid w:val="00F87877"/>
    <w:rsid w:val="00FA2347"/>
    <w:rsid w:val="00FA2EA2"/>
    <w:rsid w:val="00FB2F6B"/>
    <w:rsid w:val="00FC6306"/>
    <w:rsid w:val="00FD17CA"/>
    <w:rsid w:val="00FD7EFF"/>
    <w:rsid w:val="00FE6585"/>
    <w:rsid w:val="00FF5F06"/>
    <w:rsid w:val="00FF782E"/>
    <w:rsid w:val="012346BF"/>
    <w:rsid w:val="01AC3F87"/>
    <w:rsid w:val="02E6404A"/>
    <w:rsid w:val="036F38AE"/>
    <w:rsid w:val="0888BBBE"/>
    <w:rsid w:val="09FB272F"/>
    <w:rsid w:val="0B6C15DB"/>
    <w:rsid w:val="0D00C8DC"/>
    <w:rsid w:val="0F2F8BDB"/>
    <w:rsid w:val="0F303B8F"/>
    <w:rsid w:val="108C3BA8"/>
    <w:rsid w:val="138C0969"/>
    <w:rsid w:val="14D34683"/>
    <w:rsid w:val="161F0B62"/>
    <w:rsid w:val="1705E9B1"/>
    <w:rsid w:val="18D99D2B"/>
    <w:rsid w:val="1F4C4B15"/>
    <w:rsid w:val="21D70B3F"/>
    <w:rsid w:val="25B4B762"/>
    <w:rsid w:val="29DE3809"/>
    <w:rsid w:val="2C6A5EE9"/>
    <w:rsid w:val="34852BD6"/>
    <w:rsid w:val="36A7ACB7"/>
    <w:rsid w:val="36C5BE3A"/>
    <w:rsid w:val="37BF9395"/>
    <w:rsid w:val="3A453E00"/>
    <w:rsid w:val="3A8BD16E"/>
    <w:rsid w:val="3BC35EFB"/>
    <w:rsid w:val="3D720C49"/>
    <w:rsid w:val="3E0EF114"/>
    <w:rsid w:val="3E6A6703"/>
    <w:rsid w:val="4197FD8A"/>
    <w:rsid w:val="467BB39A"/>
    <w:rsid w:val="46B2F471"/>
    <w:rsid w:val="475F2543"/>
    <w:rsid w:val="496DF0B9"/>
    <w:rsid w:val="4BFF1FB1"/>
    <w:rsid w:val="4E6D9D22"/>
    <w:rsid w:val="4F9F8735"/>
    <w:rsid w:val="52DB2FF3"/>
    <w:rsid w:val="5414A255"/>
    <w:rsid w:val="54177AF6"/>
    <w:rsid w:val="558FA404"/>
    <w:rsid w:val="576BED16"/>
    <w:rsid w:val="58391220"/>
    <w:rsid w:val="584EB090"/>
    <w:rsid w:val="5A0D9B60"/>
    <w:rsid w:val="5B2D2BB1"/>
    <w:rsid w:val="5D33ACBB"/>
    <w:rsid w:val="600377C5"/>
    <w:rsid w:val="614D67FE"/>
    <w:rsid w:val="65033D4E"/>
    <w:rsid w:val="66C802DB"/>
    <w:rsid w:val="66EF4F7B"/>
    <w:rsid w:val="67ECC8D5"/>
    <w:rsid w:val="69CE6119"/>
    <w:rsid w:val="6A59DFEA"/>
    <w:rsid w:val="6CECD97E"/>
    <w:rsid w:val="6CFB2F62"/>
    <w:rsid w:val="729C10B6"/>
    <w:rsid w:val="73B66037"/>
    <w:rsid w:val="750CCD0C"/>
    <w:rsid w:val="755BA4DA"/>
    <w:rsid w:val="75F3B8EF"/>
    <w:rsid w:val="7B7D4559"/>
    <w:rsid w:val="7E7F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6B34"/>
  <w15:chartTrackingRefBased/>
  <w15:docId w15:val="{D5D81F60-8229-4D8D-97CD-014441D3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46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unhideWhenUsed/>
    <w:qFormat/>
    <w:rsid w:val="0048046B"/>
    <w:pPr>
      <w:widowControl w:val="0"/>
      <w:spacing w:after="0" w:line="240" w:lineRule="auto"/>
      <w:ind w:left="140"/>
      <w:outlineLvl w:val="3"/>
    </w:pPr>
    <w:rPr>
      <w:rFonts w:ascii="Times New Roman" w:eastAsia="Arial"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Single">
    <w:name w:val="Data Field 11pt-Single"/>
    <w:basedOn w:val="Normal"/>
    <w:link w:val="DataField11pt-SingleChar"/>
    <w:rsid w:val="007D2CAE"/>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7D2CAE"/>
    <w:rPr>
      <w:rFonts w:ascii="Arial" w:eastAsia="Times New Roman" w:hAnsi="Arial" w:cs="Arial"/>
      <w:szCs w:val="20"/>
    </w:rPr>
  </w:style>
  <w:style w:type="character" w:styleId="Hyperlink">
    <w:name w:val="Hyperlink"/>
    <w:basedOn w:val="DefaultParagraphFont"/>
    <w:uiPriority w:val="99"/>
    <w:semiHidden/>
    <w:unhideWhenUsed/>
    <w:rsid w:val="007C3493"/>
    <w:rPr>
      <w:color w:val="0000FF"/>
      <w:u w:val="single"/>
    </w:rPr>
  </w:style>
  <w:style w:type="character" w:styleId="FollowedHyperlink">
    <w:name w:val="FollowedHyperlink"/>
    <w:basedOn w:val="DefaultParagraphFont"/>
    <w:uiPriority w:val="99"/>
    <w:semiHidden/>
    <w:unhideWhenUsed/>
    <w:rsid w:val="00C936A2"/>
    <w:rPr>
      <w:color w:val="954F72" w:themeColor="followedHyperlink"/>
      <w:u w:val="single"/>
    </w:rPr>
  </w:style>
  <w:style w:type="character" w:styleId="CommentReference">
    <w:name w:val="annotation reference"/>
    <w:basedOn w:val="DefaultParagraphFont"/>
    <w:uiPriority w:val="99"/>
    <w:semiHidden/>
    <w:unhideWhenUsed/>
    <w:rsid w:val="00C936A2"/>
    <w:rPr>
      <w:sz w:val="16"/>
      <w:szCs w:val="16"/>
    </w:rPr>
  </w:style>
  <w:style w:type="paragraph" w:styleId="CommentText">
    <w:name w:val="annotation text"/>
    <w:basedOn w:val="Normal"/>
    <w:link w:val="CommentTextChar"/>
    <w:uiPriority w:val="99"/>
    <w:semiHidden/>
    <w:unhideWhenUsed/>
    <w:rsid w:val="00C936A2"/>
    <w:pPr>
      <w:spacing w:line="240" w:lineRule="auto"/>
    </w:pPr>
    <w:rPr>
      <w:sz w:val="20"/>
      <w:szCs w:val="20"/>
    </w:rPr>
  </w:style>
  <w:style w:type="character" w:customStyle="1" w:styleId="CommentTextChar">
    <w:name w:val="Comment Text Char"/>
    <w:basedOn w:val="DefaultParagraphFont"/>
    <w:link w:val="CommentText"/>
    <w:uiPriority w:val="99"/>
    <w:semiHidden/>
    <w:rsid w:val="00C936A2"/>
    <w:rPr>
      <w:sz w:val="20"/>
      <w:szCs w:val="20"/>
    </w:rPr>
  </w:style>
  <w:style w:type="paragraph" w:styleId="CommentSubject">
    <w:name w:val="annotation subject"/>
    <w:basedOn w:val="CommentText"/>
    <w:next w:val="CommentText"/>
    <w:link w:val="CommentSubjectChar"/>
    <w:uiPriority w:val="99"/>
    <w:semiHidden/>
    <w:unhideWhenUsed/>
    <w:rsid w:val="00C936A2"/>
    <w:rPr>
      <w:b/>
      <w:bCs/>
    </w:rPr>
  </w:style>
  <w:style w:type="character" w:customStyle="1" w:styleId="CommentSubjectChar">
    <w:name w:val="Comment Subject Char"/>
    <w:basedOn w:val="CommentTextChar"/>
    <w:link w:val="CommentSubject"/>
    <w:uiPriority w:val="99"/>
    <w:semiHidden/>
    <w:rsid w:val="00C936A2"/>
    <w:rPr>
      <w:b/>
      <w:bCs/>
      <w:sz w:val="20"/>
      <w:szCs w:val="20"/>
    </w:rPr>
  </w:style>
  <w:style w:type="paragraph" w:styleId="BalloonText">
    <w:name w:val="Balloon Text"/>
    <w:basedOn w:val="Normal"/>
    <w:link w:val="BalloonTextChar"/>
    <w:uiPriority w:val="99"/>
    <w:semiHidden/>
    <w:unhideWhenUsed/>
    <w:rsid w:val="00C93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6A2"/>
    <w:rPr>
      <w:rFonts w:ascii="Segoe UI" w:hAnsi="Segoe UI" w:cs="Segoe UI"/>
      <w:sz w:val="18"/>
      <w:szCs w:val="18"/>
    </w:rPr>
  </w:style>
  <w:style w:type="character" w:customStyle="1" w:styleId="Heading1Char">
    <w:name w:val="Heading 1 Char"/>
    <w:basedOn w:val="DefaultParagraphFont"/>
    <w:link w:val="Heading1"/>
    <w:uiPriority w:val="9"/>
    <w:rsid w:val="0048046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48046B"/>
    <w:rPr>
      <w:rFonts w:ascii="Times New Roman" w:eastAsia="Arial" w:hAnsi="Times New Roman"/>
      <w:b/>
      <w:bCs/>
      <w:sz w:val="24"/>
      <w:szCs w:val="24"/>
    </w:rPr>
  </w:style>
  <w:style w:type="paragraph" w:customStyle="1" w:styleId="Default">
    <w:name w:val="Default"/>
    <w:rsid w:val="0048046B"/>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48046B"/>
  </w:style>
  <w:style w:type="paragraph" w:styleId="NormalWeb">
    <w:name w:val="Normal (Web)"/>
    <w:basedOn w:val="Normal"/>
    <w:uiPriority w:val="99"/>
    <w:semiHidden/>
    <w:unhideWhenUsed/>
    <w:rsid w:val="0048046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046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8046B"/>
    <w:pPr>
      <w:widowControl w:val="0"/>
      <w:spacing w:after="0" w:line="240" w:lineRule="auto"/>
      <w:ind w:left="140"/>
    </w:pPr>
    <w:rPr>
      <w:rFonts w:ascii="Times New Roman" w:eastAsia="Arial" w:hAnsi="Times New Roman"/>
      <w:sz w:val="24"/>
      <w:szCs w:val="24"/>
    </w:rPr>
  </w:style>
  <w:style w:type="character" w:customStyle="1" w:styleId="BodyTextChar">
    <w:name w:val="Body Text Char"/>
    <w:basedOn w:val="DefaultParagraphFont"/>
    <w:link w:val="BodyText"/>
    <w:uiPriority w:val="1"/>
    <w:rsid w:val="0048046B"/>
    <w:rPr>
      <w:rFonts w:ascii="Times New Roman" w:eastAsia="Arial" w:hAnsi="Times New Roman"/>
      <w:sz w:val="24"/>
      <w:szCs w:val="24"/>
    </w:rPr>
  </w:style>
  <w:style w:type="paragraph" w:customStyle="1" w:styleId="TableParagraph">
    <w:name w:val="Table Paragraph"/>
    <w:basedOn w:val="Normal"/>
    <w:uiPriority w:val="1"/>
    <w:qFormat/>
    <w:rsid w:val="0048046B"/>
    <w:pPr>
      <w:widowControl w:val="0"/>
      <w:spacing w:after="0" w:line="240" w:lineRule="auto"/>
    </w:pPr>
    <w:rPr>
      <w:rFonts w:eastAsia="Times New Roman"/>
      <w:sz w:val="24"/>
      <w:szCs w:val="24"/>
    </w:rPr>
  </w:style>
  <w:style w:type="paragraph" w:styleId="Header">
    <w:name w:val="header"/>
    <w:basedOn w:val="Normal"/>
    <w:link w:val="HeaderChar"/>
    <w:uiPriority w:val="99"/>
    <w:unhideWhenUsed/>
    <w:rsid w:val="004804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04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04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8046B"/>
    <w:rPr>
      <w:rFonts w:ascii="Times New Roman" w:eastAsia="Times New Roman" w:hAnsi="Times New Roman" w:cs="Times New Roman"/>
      <w:sz w:val="24"/>
      <w:szCs w:val="24"/>
    </w:rPr>
  </w:style>
  <w:style w:type="table" w:styleId="TableGrid">
    <w:name w:val="Table Grid"/>
    <w:basedOn w:val="TableNormal"/>
    <w:uiPriority w:val="39"/>
    <w:rsid w:val="004804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vff3xh4yd">
    <w:name w:val="_3vff3xh4yd"/>
    <w:basedOn w:val="Normal"/>
    <w:rsid w:val="004804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Field11pt">
    <w:name w:val="Data Field 11pt"/>
    <w:basedOn w:val="Normal"/>
    <w:rsid w:val="0048046B"/>
    <w:pPr>
      <w:autoSpaceDE w:val="0"/>
      <w:autoSpaceDN w:val="0"/>
      <w:spacing w:after="0" w:line="300" w:lineRule="exact"/>
    </w:pPr>
    <w:rPr>
      <w:rFonts w:ascii="Times New Roman" w:eastAsia="Times New Roman" w:hAnsi="Times New Roman" w:cs="Times New Roman"/>
      <w:sz w:val="24"/>
      <w:szCs w:val="20"/>
    </w:rPr>
  </w:style>
  <w:style w:type="character" w:customStyle="1" w:styleId="normaltextrun">
    <w:name w:val="normaltextrun"/>
    <w:basedOn w:val="DefaultParagraphFont"/>
    <w:rsid w:val="0048046B"/>
  </w:style>
  <w:style w:type="character" w:customStyle="1" w:styleId="spellingerror">
    <w:name w:val="spellingerror"/>
    <w:basedOn w:val="DefaultParagraphFont"/>
    <w:rsid w:val="0048046B"/>
  </w:style>
  <w:style w:type="character" w:customStyle="1" w:styleId="contextualspellingandgrammarerror">
    <w:name w:val="contextualspellingandgrammarerror"/>
    <w:basedOn w:val="DefaultParagraphFont"/>
    <w:rsid w:val="0048046B"/>
  </w:style>
  <w:style w:type="character" w:customStyle="1" w:styleId="eop">
    <w:name w:val="eop"/>
    <w:basedOn w:val="DefaultParagraphFont"/>
    <w:rsid w:val="0048046B"/>
  </w:style>
  <w:style w:type="paragraph" w:styleId="Revision">
    <w:name w:val="Revision"/>
    <w:hidden/>
    <w:uiPriority w:val="99"/>
    <w:semiHidden/>
    <w:rsid w:val="00027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77066">
      <w:bodyDiv w:val="1"/>
      <w:marLeft w:val="0"/>
      <w:marRight w:val="0"/>
      <w:marTop w:val="0"/>
      <w:marBottom w:val="0"/>
      <w:divBdr>
        <w:top w:val="none" w:sz="0" w:space="0" w:color="auto"/>
        <w:left w:val="none" w:sz="0" w:space="0" w:color="auto"/>
        <w:bottom w:val="none" w:sz="0" w:space="0" w:color="auto"/>
        <w:right w:val="none" w:sz="0" w:space="0" w:color="auto"/>
      </w:divBdr>
    </w:div>
    <w:div w:id="17974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8750f59d4e78403d"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366316ED8D3439E4B8BA1498F1B56" ma:contentTypeVersion="13" ma:contentTypeDescription="Create a new document." ma:contentTypeScope="" ma:versionID="6aae26630286fb07f9e207bd237ffac0">
  <xsd:schema xmlns:xsd="http://www.w3.org/2001/XMLSchema" xmlns:xs="http://www.w3.org/2001/XMLSchema" xmlns:p="http://schemas.microsoft.com/office/2006/metadata/properties" xmlns:ns3="88109a18-a51b-4b9d-87ae-38ca01377d48" xmlns:ns4="a0e1cf97-e0d7-4e25-987c-bf24a982ba36" targetNamespace="http://schemas.microsoft.com/office/2006/metadata/properties" ma:root="true" ma:fieldsID="bcf66e67bd9a48f8fbbc8866fe3896c1" ns3:_="" ns4:_="">
    <xsd:import namespace="88109a18-a51b-4b9d-87ae-38ca01377d48"/>
    <xsd:import namespace="a0e1cf97-e0d7-4e25-987c-bf24a982ba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09a18-a51b-4b9d-87ae-38ca01377d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1cf97-e0d7-4e25-987c-bf24a982ba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E6014-3C6F-429F-B51F-B191A259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09a18-a51b-4b9d-87ae-38ca01377d48"/>
    <ds:schemaRef ds:uri="a0e1cf97-e0d7-4e25-987c-bf24a982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D42A4-8476-42CC-B307-BB0785ED16A1}">
  <ds:schemaRefs>
    <ds:schemaRef ds:uri="http://schemas.microsoft.com/sharepoint/v3/contenttype/forms"/>
  </ds:schemaRefs>
</ds:datastoreItem>
</file>

<file path=customXml/itemProps3.xml><?xml version="1.0" encoding="utf-8"?>
<ds:datastoreItem xmlns:ds="http://schemas.openxmlformats.org/officeDocument/2006/customXml" ds:itemID="{3D62349C-FA8F-4142-A24E-2CBFA0E49E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B2523E-B2C6-4E6B-B919-6E6AFD28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Kempker, Russell Ryan</dc:creator>
  <cp:keywords/>
  <dc:description/>
  <cp:lastModifiedBy>Bristow, Laurel R.</cp:lastModifiedBy>
  <cp:revision>2</cp:revision>
  <cp:lastPrinted>2022-02-06T03:21:00Z</cp:lastPrinted>
  <dcterms:created xsi:type="dcterms:W3CDTF">2023-02-02T20:49:00Z</dcterms:created>
  <dcterms:modified xsi:type="dcterms:W3CDTF">2023-02-02T20:49:00Z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0x010100280366316ED8D3439E4B8BA1498F1B56</vt:lpwstr>
  </property>
</Properties>
</file>